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BBB4" w14:textId="77777777" w:rsidR="0084444D" w:rsidRDefault="0084444D" w:rsidP="0084444D">
      <w:pPr>
        <w:jc w:val="center"/>
      </w:pPr>
    </w:p>
    <w:p w14:paraId="1543949A" w14:textId="77777777" w:rsidR="0084444D" w:rsidRDefault="0084444D" w:rsidP="0084444D"/>
    <w:p w14:paraId="5CA891DD" w14:textId="77777777" w:rsidR="0084444D" w:rsidRDefault="0084444D" w:rsidP="0084444D">
      <w:pPr>
        <w:jc w:val="center"/>
      </w:pPr>
      <w:r>
        <w:rPr>
          <w:noProof/>
          <w:lang w:eastAsia="uk-UA"/>
        </w:rPr>
        <w:drawing>
          <wp:inline distT="0" distB="0" distL="0" distR="0" wp14:anchorId="5CF70DF8" wp14:editId="0CDFD7E9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B4C9" w14:textId="77777777" w:rsidR="0084444D" w:rsidRDefault="0084444D" w:rsidP="0084444D">
      <w:pPr>
        <w:jc w:val="center"/>
        <w:rPr>
          <w:b/>
        </w:rPr>
      </w:pPr>
      <w:r>
        <w:rPr>
          <w:b/>
        </w:rPr>
        <w:t>У К Р А Ї Н А</w:t>
      </w:r>
    </w:p>
    <w:p w14:paraId="32545345" w14:textId="77777777" w:rsidR="0084444D" w:rsidRDefault="0084444D" w:rsidP="0084444D">
      <w:pPr>
        <w:jc w:val="center"/>
        <w:rPr>
          <w:b/>
        </w:rPr>
      </w:pPr>
    </w:p>
    <w:p w14:paraId="680B4625" w14:textId="77777777" w:rsidR="0084444D" w:rsidRDefault="0084444D" w:rsidP="0084444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138EEF9B" w14:textId="77777777" w:rsidR="0084444D" w:rsidRDefault="0084444D" w:rsidP="0084444D">
      <w:pPr>
        <w:jc w:val="center"/>
        <w:rPr>
          <w:b/>
        </w:rPr>
      </w:pPr>
    </w:p>
    <w:p w14:paraId="6D8AD1F1" w14:textId="77777777" w:rsidR="0084444D" w:rsidRDefault="0084444D" w:rsidP="0084444D">
      <w:pPr>
        <w:jc w:val="center"/>
        <w:rPr>
          <w:b/>
        </w:rPr>
      </w:pPr>
      <w:r>
        <w:rPr>
          <w:b/>
        </w:rPr>
        <w:t>ВІННИЦЬКОЇ ОБЛАСТІ</w:t>
      </w:r>
    </w:p>
    <w:p w14:paraId="01A4F314" w14:textId="77777777" w:rsidR="0084444D" w:rsidRDefault="0084444D" w:rsidP="0084444D">
      <w:pPr>
        <w:jc w:val="both"/>
        <w:rPr>
          <w:b/>
        </w:rPr>
      </w:pPr>
    </w:p>
    <w:p w14:paraId="300E08BA" w14:textId="77777777" w:rsidR="0084444D" w:rsidRDefault="0084444D" w:rsidP="00844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2571A5D5" w14:textId="77777777" w:rsidR="0084444D" w:rsidRDefault="0084444D" w:rsidP="0084444D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13F3AEB1" w14:textId="77777777" w:rsidR="0084444D" w:rsidRDefault="0084444D" w:rsidP="0084444D">
      <w:pPr>
        <w:jc w:val="both"/>
        <w:rPr>
          <w:b/>
        </w:rPr>
      </w:pPr>
    </w:p>
    <w:p w14:paraId="06817104" w14:textId="77777777" w:rsidR="0084444D" w:rsidRDefault="0084444D" w:rsidP="00844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2ED964D5" w14:textId="77777777" w:rsidR="0084444D" w:rsidRDefault="0084444D" w:rsidP="0084444D">
      <w:pPr>
        <w:jc w:val="both"/>
        <w:rPr>
          <w:sz w:val="28"/>
          <w:szCs w:val="28"/>
        </w:rPr>
      </w:pPr>
    </w:p>
    <w:p w14:paraId="64FE0E50" w14:textId="77777777" w:rsidR="0084444D" w:rsidRDefault="0084444D" w:rsidP="0084444D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Свинарчук Н.А.</w:t>
      </w:r>
    </w:p>
    <w:p w14:paraId="01780DD6" w14:textId="77777777" w:rsidR="0084444D" w:rsidRDefault="0084444D" w:rsidP="0084444D">
      <w:pPr>
        <w:jc w:val="both"/>
        <w:rPr>
          <w:sz w:val="28"/>
          <w:szCs w:val="28"/>
        </w:rPr>
      </w:pPr>
    </w:p>
    <w:p w14:paraId="75B782C9" w14:textId="77777777" w:rsidR="0084444D" w:rsidRDefault="0084444D" w:rsidP="0084444D">
      <w:pPr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та обговоривши заяву гр. Свинарчук Наталії   Анатоліївни</w:t>
      </w:r>
    </w:p>
    <w:p w14:paraId="1C215421" w14:textId="5D3ACD96" w:rsidR="0084444D" w:rsidRDefault="0084444D" w:rsidP="00844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йому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</w:t>
      </w:r>
      <w:r w:rsidR="002D2AA5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2D2AA5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2D2AA5">
        <w:rPr>
          <w:sz w:val="28"/>
          <w:szCs w:val="28"/>
        </w:rPr>
        <w:t xml:space="preserve"> </w:t>
      </w:r>
      <w:r>
        <w:rPr>
          <w:sz w:val="28"/>
          <w:szCs w:val="28"/>
        </w:rPr>
        <w:t>12,40,80,116,118,121,126 та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76A9C">
        <w:rPr>
          <w:sz w:val="28"/>
          <w:szCs w:val="28"/>
        </w:rPr>
        <w:t xml:space="preserve">ст. </w:t>
      </w:r>
      <w:r>
        <w:rPr>
          <w:sz w:val="28"/>
          <w:szCs w:val="28"/>
        </w:rPr>
        <w:t>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45A545C9" w14:textId="77777777" w:rsidR="0084444D" w:rsidRDefault="0084444D" w:rsidP="0084444D">
      <w:pPr>
        <w:jc w:val="both"/>
        <w:rPr>
          <w:sz w:val="28"/>
          <w:szCs w:val="28"/>
        </w:rPr>
      </w:pPr>
    </w:p>
    <w:p w14:paraId="70731B04" w14:textId="77777777" w:rsidR="0084444D" w:rsidRDefault="0084444D" w:rsidP="00844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0AE050FB" w14:textId="77777777" w:rsidR="0084444D" w:rsidRDefault="0084444D" w:rsidP="0084444D">
      <w:pPr>
        <w:jc w:val="both"/>
        <w:rPr>
          <w:b/>
          <w:sz w:val="28"/>
          <w:szCs w:val="28"/>
        </w:rPr>
      </w:pPr>
    </w:p>
    <w:p w14:paraId="5A8F6FA5" w14:textId="77777777" w:rsidR="0084444D" w:rsidRDefault="0084444D" w:rsidP="008444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Свинарчук Наталії   Анатоліївни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загальною орієнтовною площею   0,3200 га , в тому числі :</w:t>
      </w:r>
    </w:p>
    <w:p w14:paraId="4BBAEB33" w14:textId="77777777" w:rsidR="0084444D" w:rsidRDefault="0084444D" w:rsidP="0084444D">
      <w:pPr>
        <w:numPr>
          <w:ilvl w:val="1"/>
          <w:numId w:val="1"/>
        </w:num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>
        <w:rPr>
          <w:sz w:val="28"/>
          <w:szCs w:val="28"/>
        </w:rPr>
        <w:t xml:space="preserve"> - для будівництва та обслуговування житлового будинку, господарських будівель та споруд  в селі Широка Гребля по вул. Вишнева, 9;</w:t>
      </w:r>
    </w:p>
    <w:p w14:paraId="5CDDF0B2" w14:textId="77777777" w:rsidR="0084444D" w:rsidRPr="00014EA8" w:rsidRDefault="0084444D" w:rsidP="0084444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0,07 га - для ведення особистого селянського господарства  в селі Широка Гребля по вул. Вишнева, 9;</w:t>
      </w:r>
    </w:p>
    <w:p w14:paraId="4967CF74" w14:textId="77777777" w:rsidR="0084444D" w:rsidRDefault="0084444D" w:rsidP="008444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Свинарчук Наталію   Анатоліївну</w:t>
      </w:r>
      <w:r w:rsidRPr="00CD187D">
        <w:rPr>
          <w:sz w:val="28"/>
          <w:szCs w:val="28"/>
        </w:rPr>
        <w:t xml:space="preserve"> </w:t>
      </w:r>
      <w:r>
        <w:rPr>
          <w:sz w:val="28"/>
          <w:szCs w:val="28"/>
        </w:rPr>
        <w:t>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2E8E7979" w14:textId="77777777" w:rsidR="0084444D" w:rsidRDefault="0084444D" w:rsidP="008444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земельних ділянок подати на розгляд та затвердження в установленому Законом порядку.</w:t>
      </w:r>
    </w:p>
    <w:p w14:paraId="2AD6D2C0" w14:textId="77777777" w:rsidR="0084444D" w:rsidRDefault="0084444D" w:rsidP="008444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даного рішення покласти на земельну комісію сільської ради.</w:t>
      </w:r>
    </w:p>
    <w:p w14:paraId="0E5FE7A5" w14:textId="77777777" w:rsidR="0084444D" w:rsidRDefault="0084444D" w:rsidP="0084444D">
      <w:pPr>
        <w:rPr>
          <w:b/>
          <w:sz w:val="28"/>
          <w:szCs w:val="28"/>
        </w:rPr>
      </w:pPr>
    </w:p>
    <w:p w14:paraId="10465AE5" w14:textId="77777777" w:rsidR="0084444D" w:rsidRDefault="0084444D" w:rsidP="0084444D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С. Я. Лановик</w:t>
      </w:r>
    </w:p>
    <w:p w14:paraId="7619AE46" w14:textId="77777777" w:rsidR="0084444D" w:rsidRDefault="0084444D" w:rsidP="0084444D"/>
    <w:p w14:paraId="523F9E47" w14:textId="77777777" w:rsidR="0084444D" w:rsidRDefault="0084444D" w:rsidP="0084444D"/>
    <w:p w14:paraId="6DA7E487" w14:textId="77777777" w:rsidR="004672EF" w:rsidRDefault="004672EF"/>
    <w:sectPr w:rsidR="004672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4D"/>
    <w:rsid w:val="002D2AA5"/>
    <w:rsid w:val="004672EF"/>
    <w:rsid w:val="00776A9C"/>
    <w:rsid w:val="008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52402A"/>
  <w15:chartTrackingRefBased/>
  <w15:docId w15:val="{8C96D7F9-7B7A-471F-9675-FAC5E09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Company>Home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2021-08-02T09:18:00Z</dcterms:created>
  <dcterms:modified xsi:type="dcterms:W3CDTF">2021-10-07T08:11:00Z</dcterms:modified>
</cp:coreProperties>
</file>