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006CF5" w14:textId="77777777" w:rsidR="00A32762" w:rsidRDefault="00A32762" w:rsidP="00A32762">
      <w:pPr>
        <w:jc w:val="center"/>
      </w:pPr>
    </w:p>
    <w:p w14:paraId="2560C846" w14:textId="77777777" w:rsidR="00A32762" w:rsidRDefault="00A32762" w:rsidP="00A32762">
      <w:pPr>
        <w:jc w:val="center"/>
      </w:pPr>
      <w:r>
        <w:rPr>
          <w:noProof/>
          <w:lang w:eastAsia="uk-UA"/>
        </w:rPr>
        <w:drawing>
          <wp:anchor distT="0" distB="0" distL="114300" distR="114300" simplePos="0" relativeHeight="251659264" behindDoc="0" locked="0" layoutInCell="1" allowOverlap="1" wp14:anchorId="0880B637" wp14:editId="4CDAFFCC">
            <wp:simplePos x="0" y="0"/>
            <wp:positionH relativeFrom="column">
              <wp:posOffset>2771775</wp:posOffset>
            </wp:positionH>
            <wp:positionV relativeFrom="paragraph">
              <wp:posOffset>0</wp:posOffset>
            </wp:positionV>
            <wp:extent cx="571500" cy="685800"/>
            <wp:effectExtent l="0" t="0" r="0" b="0"/>
            <wp:wrapSquare wrapText="right"/>
            <wp:docPr id="1" name="Рисунок 1" descr="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EFF408" w14:textId="77777777" w:rsidR="00A32762" w:rsidRDefault="00A32762" w:rsidP="00A32762">
      <w:pPr>
        <w:jc w:val="center"/>
      </w:pPr>
    </w:p>
    <w:p w14:paraId="6C719F22" w14:textId="77777777" w:rsidR="00A32762" w:rsidRDefault="00A32762" w:rsidP="00A32762">
      <w:pPr>
        <w:jc w:val="center"/>
      </w:pPr>
    </w:p>
    <w:p w14:paraId="5DF2DF73" w14:textId="77777777" w:rsidR="00A32762" w:rsidRDefault="00A32762" w:rsidP="00A32762">
      <w:pPr>
        <w:jc w:val="center"/>
      </w:pPr>
    </w:p>
    <w:p w14:paraId="4973219C" w14:textId="77777777" w:rsidR="00A32762" w:rsidRDefault="00A32762" w:rsidP="00A32762">
      <w:pPr>
        <w:jc w:val="center"/>
        <w:rPr>
          <w:b/>
        </w:rPr>
      </w:pPr>
      <w:r>
        <w:rPr>
          <w:b/>
        </w:rPr>
        <w:t>У К Р А Ї Н А</w:t>
      </w:r>
    </w:p>
    <w:p w14:paraId="60DD278D" w14:textId="77777777" w:rsidR="00A32762" w:rsidRDefault="00A32762" w:rsidP="00A32762">
      <w:pPr>
        <w:jc w:val="center"/>
        <w:rPr>
          <w:b/>
        </w:rPr>
      </w:pPr>
    </w:p>
    <w:p w14:paraId="1F4329CF" w14:textId="77777777" w:rsidR="00A32762" w:rsidRDefault="00A32762" w:rsidP="00A32762">
      <w:pPr>
        <w:jc w:val="center"/>
        <w:rPr>
          <w:b/>
        </w:rPr>
      </w:pPr>
      <w:r>
        <w:rPr>
          <w:b/>
        </w:rPr>
        <w:t>САМГОРОДОЦЬКА СІЛЬСЬКА РАДА</w:t>
      </w:r>
    </w:p>
    <w:p w14:paraId="6EA7BF04" w14:textId="77777777" w:rsidR="00A32762" w:rsidRDefault="00A32762" w:rsidP="00A32762">
      <w:pPr>
        <w:jc w:val="center"/>
        <w:rPr>
          <w:b/>
        </w:rPr>
      </w:pPr>
    </w:p>
    <w:p w14:paraId="3457EDF8" w14:textId="77777777" w:rsidR="00A32762" w:rsidRDefault="00A32762" w:rsidP="00A32762">
      <w:pPr>
        <w:jc w:val="center"/>
        <w:rPr>
          <w:b/>
        </w:rPr>
      </w:pPr>
      <w:r>
        <w:rPr>
          <w:b/>
        </w:rPr>
        <w:t>ВІННИЦЬКОЇ ОБЛАСТІ</w:t>
      </w:r>
    </w:p>
    <w:p w14:paraId="2C512421" w14:textId="77777777" w:rsidR="00A32762" w:rsidRDefault="00A32762" w:rsidP="00A32762">
      <w:pPr>
        <w:jc w:val="both"/>
        <w:rPr>
          <w:b/>
        </w:rPr>
      </w:pPr>
    </w:p>
    <w:p w14:paraId="08D1F60D" w14:textId="77777777" w:rsidR="004F20F1" w:rsidRDefault="004F20F1" w:rsidP="004F20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16 сесія 8 скликання</w:t>
      </w:r>
    </w:p>
    <w:p w14:paraId="79D91820" w14:textId="77777777" w:rsidR="004F20F1" w:rsidRDefault="004F20F1" w:rsidP="004F20F1">
      <w:pPr>
        <w:jc w:val="center"/>
        <w:rPr>
          <w:b/>
        </w:rPr>
      </w:pPr>
    </w:p>
    <w:p w14:paraId="187F87CD" w14:textId="77777777" w:rsidR="004F20F1" w:rsidRDefault="004F20F1" w:rsidP="004F20F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21 жовтня 2021 року                                                             село Самгородок</w:t>
      </w:r>
    </w:p>
    <w:p w14:paraId="6F8986D5" w14:textId="77777777" w:rsidR="004F20F1" w:rsidRDefault="004F20F1" w:rsidP="004F20F1">
      <w:pPr>
        <w:jc w:val="both"/>
        <w:rPr>
          <w:b/>
        </w:rPr>
      </w:pPr>
    </w:p>
    <w:p w14:paraId="0A067E89" w14:textId="77777777" w:rsidR="004F20F1" w:rsidRDefault="004F20F1" w:rsidP="004F20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 Р І Ш Е Н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Я № </w:t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  <w:t xml:space="preserve"> ____/__-8</w:t>
      </w:r>
    </w:p>
    <w:p w14:paraId="0B341A91" w14:textId="77777777" w:rsidR="00A32762" w:rsidRDefault="00A32762" w:rsidP="00A32762">
      <w:pPr>
        <w:jc w:val="center"/>
        <w:rPr>
          <w:b/>
          <w:sz w:val="28"/>
          <w:szCs w:val="28"/>
        </w:rPr>
      </w:pPr>
      <w:bookmarkStart w:id="0" w:name="_GoBack"/>
      <w:bookmarkEnd w:id="0"/>
    </w:p>
    <w:p w14:paraId="68EBE671" w14:textId="77777777" w:rsidR="00A32762" w:rsidRDefault="00A32762" w:rsidP="00A32762">
      <w:pPr>
        <w:shd w:val="clear" w:color="auto" w:fill="FFFFFF"/>
        <w:tabs>
          <w:tab w:val="left" w:pos="6840"/>
          <w:tab w:val="left" w:pos="7020"/>
          <w:tab w:val="left" w:pos="7380"/>
          <w:tab w:val="left" w:pos="9356"/>
        </w:tabs>
        <w:spacing w:line="216" w:lineRule="auto"/>
        <w:ind w:right="-1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Про затвердження  проекту землеустрою </w:t>
      </w:r>
    </w:p>
    <w:p w14:paraId="3CF47EFA" w14:textId="77777777" w:rsidR="00A32762" w:rsidRDefault="00A32762" w:rsidP="00A32762">
      <w:pPr>
        <w:shd w:val="clear" w:color="auto" w:fill="FFFFFF"/>
        <w:tabs>
          <w:tab w:val="left" w:pos="6840"/>
          <w:tab w:val="left" w:pos="7020"/>
          <w:tab w:val="left" w:pos="7380"/>
          <w:tab w:val="left" w:pos="9356"/>
        </w:tabs>
        <w:spacing w:line="216" w:lineRule="auto"/>
        <w:ind w:right="-1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щодо відведення  земельної ділянки у власність для</w:t>
      </w:r>
    </w:p>
    <w:p w14:paraId="0AB81550" w14:textId="77777777" w:rsidR="00A32762" w:rsidRDefault="00A32762" w:rsidP="00A32762">
      <w:pPr>
        <w:shd w:val="clear" w:color="auto" w:fill="FFFFFF"/>
        <w:tabs>
          <w:tab w:val="left" w:pos="6840"/>
          <w:tab w:val="left" w:pos="7020"/>
          <w:tab w:val="left" w:pos="7380"/>
          <w:tab w:val="left" w:pos="9356"/>
        </w:tabs>
        <w:spacing w:line="216" w:lineRule="auto"/>
        <w:ind w:right="-1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ведення особистого селянського господарства із земель</w:t>
      </w:r>
    </w:p>
    <w:p w14:paraId="53166565" w14:textId="77777777" w:rsidR="00A32762" w:rsidRDefault="00A32762" w:rsidP="00A32762">
      <w:pPr>
        <w:shd w:val="clear" w:color="auto" w:fill="FFFFFF"/>
        <w:tabs>
          <w:tab w:val="left" w:pos="6840"/>
          <w:tab w:val="left" w:pos="7020"/>
          <w:tab w:val="left" w:pos="7380"/>
          <w:tab w:val="left" w:pos="9356"/>
        </w:tabs>
        <w:spacing w:line="216" w:lineRule="auto"/>
        <w:ind w:right="-1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комунальної власності </w:t>
      </w:r>
      <w:r>
        <w:rPr>
          <w:sz w:val="28"/>
          <w:szCs w:val="28"/>
        </w:rPr>
        <w:t>гр. Шаповалову Д.І.</w:t>
      </w:r>
    </w:p>
    <w:p w14:paraId="1D3CAA89" w14:textId="77777777" w:rsidR="00A32762" w:rsidRDefault="00A32762" w:rsidP="00A32762">
      <w:pPr>
        <w:jc w:val="both"/>
        <w:rPr>
          <w:b/>
          <w:sz w:val="28"/>
          <w:szCs w:val="28"/>
        </w:rPr>
      </w:pPr>
    </w:p>
    <w:p w14:paraId="3B671140" w14:textId="29C39DCA" w:rsidR="00A32762" w:rsidRDefault="00A32762" w:rsidP="00A3276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Розглянувши проект землеустрою щодо відведення земельної ділянки у власність для ведення особистого селянського господарства із земель комунальної власності сільськогосподарського призначення гр. Шаповалова Дмитра Ігоровича, що проживає в місті Житомир, вул. Миру, 39 в/ч А0281,  Вінницької області. Враховуючи відсутність порушення меж земельної ділянки та претензій до них з боку суміжних власників земельних ділянок і землекористувачів, </w:t>
      </w:r>
      <w:r w:rsidR="009B26C1">
        <w:rPr>
          <w:sz w:val="28"/>
          <w:szCs w:val="28"/>
        </w:rPr>
        <w:t>керуючись ст. ст. 12, 79-1, 107, 118, 121, 125, 126 Земельного кодексу України, ст. 26 Закону України «Про місцеве самоврядування в Україні»,  ст. 25 Закону України  «Про землеустрій», ст.21 Закону України «Про державний земельний кадастр», Законом України «Про державну реєстрацію речових прав на нерухоме майно та їх обтяжень»</w:t>
      </w:r>
      <w:r>
        <w:rPr>
          <w:sz w:val="28"/>
          <w:szCs w:val="28"/>
        </w:rPr>
        <w:t>, сесія Самгородоцької сільської ради</w:t>
      </w:r>
      <w:r>
        <w:rPr>
          <w:b/>
          <w:sz w:val="28"/>
          <w:szCs w:val="28"/>
        </w:rPr>
        <w:t xml:space="preserve">                                                    </w:t>
      </w:r>
    </w:p>
    <w:p w14:paraId="7C0DA906" w14:textId="77777777" w:rsidR="00A32762" w:rsidRDefault="00A32762" w:rsidP="00A32762">
      <w:pPr>
        <w:jc w:val="center"/>
        <w:rPr>
          <w:b/>
          <w:sz w:val="28"/>
          <w:szCs w:val="28"/>
        </w:rPr>
      </w:pPr>
    </w:p>
    <w:p w14:paraId="331A5726" w14:textId="77777777" w:rsidR="00A32762" w:rsidRDefault="00A32762" w:rsidP="00A327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И Р І Ш И Л А :</w:t>
      </w:r>
    </w:p>
    <w:p w14:paraId="148E0BF9" w14:textId="77777777" w:rsidR="00A32762" w:rsidRDefault="00A32762" w:rsidP="00A32762">
      <w:pPr>
        <w:jc w:val="both"/>
        <w:rPr>
          <w:b/>
          <w:sz w:val="28"/>
          <w:szCs w:val="28"/>
        </w:rPr>
      </w:pPr>
    </w:p>
    <w:p w14:paraId="286E07A8" w14:textId="77777777" w:rsidR="00A32762" w:rsidRDefault="00A32762" w:rsidP="00A32762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Затвердити проект землеустрою щодо відведення земельної ділянки  із земель комунальної власності сільськогосподарського призначення на території Самгородоцької сільської ради гр. Шаповалову Дмитру Ігоровичу та передати у приватну власність земельну ділянку.</w:t>
      </w:r>
    </w:p>
    <w:p w14:paraId="2028745A" w14:textId="77777777" w:rsidR="00A32762" w:rsidRDefault="00A32762" w:rsidP="00A32762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Передати гр. Шаповалову Дмитру Ігоровичу у власність 2,0000 га земель, в тому числі: 2,0000 га для ведення особистого селянського господарства, кадастровий номер 0521482600:03:003:0332.</w:t>
      </w:r>
    </w:p>
    <w:p w14:paraId="4B045CA3" w14:textId="77777777" w:rsidR="00A32762" w:rsidRDefault="00A32762" w:rsidP="00A32762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Зобов’язати гр. Шаповалова Дмитра Ігоровича здійснити державну реєстрацію права приватної власності на земельну ділянку у встановленому законодавством порядку, суворо дотримуватись  встановлених  законом  правил  землеволодіння  та   попередити про  необхідність  використання  переданої  у власність земельної ділянки за цільовим призначенням. </w:t>
      </w:r>
    </w:p>
    <w:p w14:paraId="0162BF0C" w14:textId="77777777" w:rsidR="00A32762" w:rsidRDefault="00A32762" w:rsidP="00A3276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Контроль за  виконанням  рішення покласти на </w:t>
      </w:r>
      <w:r>
        <w:rPr>
          <w:rStyle w:val="normaltextrun"/>
          <w:sz w:val="28"/>
          <w:szCs w:val="28"/>
        </w:rPr>
        <w:t>постійну комісію з питань земельних відносин, природокористування, планування території, будівництва, архітектури, охорони пам’яток, історичного середовища та  благоустрою.</w:t>
      </w:r>
    </w:p>
    <w:p w14:paraId="4447DD11" w14:textId="77777777" w:rsidR="00A32762" w:rsidRDefault="00A32762" w:rsidP="00A32762">
      <w:pPr>
        <w:jc w:val="center"/>
        <w:rPr>
          <w:sz w:val="28"/>
          <w:szCs w:val="28"/>
        </w:rPr>
      </w:pPr>
    </w:p>
    <w:p w14:paraId="13F8A760" w14:textId="77777777" w:rsidR="00A32762" w:rsidRDefault="00A32762" w:rsidP="00A32762">
      <w:pPr>
        <w:jc w:val="center"/>
        <w:rPr>
          <w:sz w:val="28"/>
          <w:szCs w:val="28"/>
        </w:rPr>
      </w:pPr>
    </w:p>
    <w:p w14:paraId="4539D6C8" w14:textId="77777777" w:rsidR="00A32762" w:rsidRDefault="00A32762" w:rsidP="00A32762">
      <w:pPr>
        <w:jc w:val="center"/>
        <w:rPr>
          <w:sz w:val="28"/>
          <w:szCs w:val="28"/>
        </w:rPr>
      </w:pPr>
      <w:r>
        <w:rPr>
          <w:sz w:val="28"/>
          <w:szCs w:val="28"/>
        </w:rPr>
        <w:t>Сільський голова:                                  С.Я. Лановик</w:t>
      </w:r>
    </w:p>
    <w:p w14:paraId="56F18661" w14:textId="77777777" w:rsidR="00A32762" w:rsidRDefault="00A32762" w:rsidP="00A32762"/>
    <w:p w14:paraId="0ABD1B45" w14:textId="77777777" w:rsidR="00A32762" w:rsidRDefault="00A32762" w:rsidP="00A32762"/>
    <w:p w14:paraId="13CBEC5A" w14:textId="77777777" w:rsidR="00A32762" w:rsidRDefault="00A32762" w:rsidP="00A32762"/>
    <w:p w14:paraId="1136FAB6" w14:textId="77777777" w:rsidR="00A32762" w:rsidRDefault="00A32762" w:rsidP="00A32762"/>
    <w:p w14:paraId="053CCC92" w14:textId="77777777" w:rsidR="009171F7" w:rsidRDefault="009171F7"/>
    <w:sectPr w:rsidR="009171F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EE5C2A"/>
    <w:multiLevelType w:val="hybridMultilevel"/>
    <w:tmpl w:val="ACA025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762"/>
    <w:rsid w:val="004F20F1"/>
    <w:rsid w:val="009171F7"/>
    <w:rsid w:val="009B26C1"/>
    <w:rsid w:val="00A32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B9D97"/>
  <w15:chartTrackingRefBased/>
  <w15:docId w15:val="{F2061477-35BF-4E32-A1D8-408D1C00D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2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rsid w:val="00A327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26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354</Words>
  <Characters>2019</Characters>
  <Application>Microsoft Office Word</Application>
  <DocSecurity>0</DocSecurity>
  <Lines>16</Lines>
  <Paragraphs>4</Paragraphs>
  <ScaleCrop>false</ScaleCrop>
  <Company>Home</Company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К-9</dc:creator>
  <cp:keywords/>
  <dc:description/>
  <cp:lastModifiedBy>USer</cp:lastModifiedBy>
  <cp:revision>6</cp:revision>
  <dcterms:created xsi:type="dcterms:W3CDTF">2021-07-08T06:39:00Z</dcterms:created>
  <dcterms:modified xsi:type="dcterms:W3CDTF">2021-10-07T09:07:00Z</dcterms:modified>
</cp:coreProperties>
</file>