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FE" w:rsidRDefault="00B94AFE" w:rsidP="008D26A1">
      <w:pPr>
        <w:spacing w:line="240" w:lineRule="atLeast"/>
        <w:jc w:val="center"/>
        <w:rPr>
          <w:rFonts w:ascii="Times New Roman" w:hAnsi="Times New Roman"/>
          <w:b/>
          <w:sz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Герб України" style="position:absolute;left:0;text-align:left;margin-left:218.3pt;margin-top:.05pt;width:45pt;height:54pt;z-index:251658240">
            <v:imagedata r:id="rId5" r:href="rId6"/>
            <w10:wrap type="square" side="right"/>
          </v:shape>
        </w:pict>
      </w:r>
    </w:p>
    <w:p w:rsidR="00B94AFE" w:rsidRDefault="00B94AFE" w:rsidP="00CC3BC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B94AFE" w:rsidRDefault="00B94AFE" w:rsidP="00CC3BC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B94AFE" w:rsidRPr="000E7A08" w:rsidRDefault="00B94AFE" w:rsidP="00CC3BC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</w:t>
      </w:r>
      <w:r w:rsidRPr="000E7A08">
        <w:rPr>
          <w:rFonts w:ascii="Times New Roman" w:hAnsi="Times New Roman"/>
          <w:b/>
          <w:sz w:val="24"/>
          <w:szCs w:val="24"/>
          <w:lang w:eastAsia="ru-RU"/>
        </w:rPr>
        <w:t>УКРАЇНА</w:t>
      </w:r>
    </w:p>
    <w:p w:rsidR="00B94AFE" w:rsidRPr="000E7A08" w:rsidRDefault="00B94AFE" w:rsidP="008D26A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94AFE" w:rsidRPr="000E7A08" w:rsidRDefault="00B94AFE" w:rsidP="008D26A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7A08">
        <w:rPr>
          <w:rFonts w:ascii="Times New Roman" w:hAnsi="Times New Roman"/>
          <w:b/>
          <w:sz w:val="24"/>
          <w:szCs w:val="24"/>
          <w:lang w:eastAsia="ru-RU"/>
        </w:rPr>
        <w:t>САМГОРОДОЦЬКА СІЛЬСЬКА РАДА</w:t>
      </w:r>
    </w:p>
    <w:p w:rsidR="00B94AFE" w:rsidRPr="000E7A08" w:rsidRDefault="00B94AFE" w:rsidP="008D26A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94AFE" w:rsidRPr="000E7A08" w:rsidRDefault="00B94AFE" w:rsidP="008D26A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7A08">
        <w:rPr>
          <w:rFonts w:ascii="Times New Roman" w:hAnsi="Times New Roman"/>
          <w:b/>
          <w:sz w:val="24"/>
          <w:szCs w:val="24"/>
          <w:lang w:eastAsia="ru-RU"/>
        </w:rPr>
        <w:t>ВІННИЦЬКОЇ ОБЛАСТІ</w:t>
      </w:r>
    </w:p>
    <w:p w:rsidR="00B94AFE" w:rsidRPr="00AC0481" w:rsidRDefault="00B94AFE" w:rsidP="008D26A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94AFE" w:rsidRPr="00AC0481" w:rsidRDefault="00B94AFE" w:rsidP="008D26A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11</w:t>
      </w:r>
      <w:r w:rsidRPr="00AC0481">
        <w:rPr>
          <w:rFonts w:ascii="Times New Roman" w:hAnsi="Times New Roman"/>
          <w:b/>
          <w:sz w:val="28"/>
          <w:szCs w:val="28"/>
          <w:lang w:eastAsia="ru-RU"/>
        </w:rPr>
        <w:t xml:space="preserve"> сесія 8 скликання</w:t>
      </w:r>
    </w:p>
    <w:p w:rsidR="00B94AFE" w:rsidRPr="00AC0481" w:rsidRDefault="00B94AFE" w:rsidP="008D26A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94AFE" w:rsidRPr="00AC0481" w:rsidRDefault="00B94AFE" w:rsidP="008D26A1">
      <w:pPr>
        <w:spacing w:after="0" w:line="24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24 червня </w:t>
      </w:r>
      <w:r w:rsidRPr="00AC0481">
        <w:rPr>
          <w:rFonts w:ascii="Times New Roman" w:hAnsi="Times New Roman"/>
          <w:sz w:val="28"/>
          <w:lang w:eastAsia="ru-RU"/>
        </w:rPr>
        <w:t xml:space="preserve"> 2021 року                                                               село Самгородок</w:t>
      </w:r>
    </w:p>
    <w:p w:rsidR="00B94AFE" w:rsidRPr="00AC0481" w:rsidRDefault="00B94AFE" w:rsidP="008D26A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94AFE" w:rsidRPr="008D26A1" w:rsidRDefault="00B94AFE" w:rsidP="008D26A1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AC0481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AC0481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AC0481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AC0481">
        <w:rPr>
          <w:rFonts w:ascii="Times New Roman" w:hAnsi="Times New Roman"/>
          <w:b/>
          <w:sz w:val="28"/>
          <w:szCs w:val="24"/>
          <w:lang w:eastAsia="ru-RU"/>
        </w:rPr>
        <w:tab/>
      </w:r>
      <w:bookmarkStart w:id="0" w:name="_GoBack"/>
      <w:bookmarkEnd w:id="0"/>
      <w:r w:rsidRPr="008D26A1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Проект </w:t>
      </w:r>
      <w:r w:rsidRPr="008D26A1">
        <w:rPr>
          <w:rFonts w:ascii="Times New Roman" w:hAnsi="Times New Roman"/>
          <w:b/>
          <w:sz w:val="28"/>
          <w:szCs w:val="24"/>
          <w:lang w:eastAsia="ru-RU"/>
        </w:rPr>
        <w:t>Р І Ш Е Н Н Я   №  ______/11-8</w:t>
      </w:r>
    </w:p>
    <w:p w:rsidR="00B94AFE" w:rsidRPr="008D26A1" w:rsidRDefault="00B94AFE" w:rsidP="008D26A1">
      <w:pPr>
        <w:spacing w:line="240" w:lineRule="atLeast"/>
        <w:jc w:val="center"/>
        <w:rPr>
          <w:rFonts w:ascii="Times New Roman" w:hAnsi="Times New Roman"/>
          <w:b/>
          <w:sz w:val="28"/>
        </w:rPr>
      </w:pPr>
    </w:p>
    <w:p w:rsidR="00B94AFE" w:rsidRDefault="00B94AFE" w:rsidP="008D26A1">
      <w:pPr>
        <w:spacing w:after="0" w:line="240" w:lineRule="atLeast"/>
        <w:rPr>
          <w:rFonts w:ascii="Times New Roman" w:hAnsi="Times New Roman"/>
          <w:b/>
          <w:sz w:val="28"/>
        </w:rPr>
      </w:pPr>
      <w:r w:rsidRPr="002C0A14">
        <w:rPr>
          <w:rFonts w:ascii="Times New Roman" w:hAnsi="Times New Roman"/>
          <w:b/>
          <w:sz w:val="28"/>
        </w:rPr>
        <w:t>Про здійснення повноважень у сфері</w:t>
      </w:r>
      <w:r>
        <w:rPr>
          <w:rFonts w:ascii="Times New Roman" w:hAnsi="Times New Roman"/>
          <w:b/>
          <w:sz w:val="28"/>
        </w:rPr>
        <w:t xml:space="preserve"> </w:t>
      </w:r>
      <w:r w:rsidRPr="002C0A14">
        <w:rPr>
          <w:rFonts w:ascii="Times New Roman" w:hAnsi="Times New Roman"/>
          <w:b/>
          <w:sz w:val="28"/>
        </w:rPr>
        <w:t xml:space="preserve">державної </w:t>
      </w:r>
    </w:p>
    <w:p w:rsidR="00B94AFE" w:rsidRDefault="00B94AFE" w:rsidP="008D26A1">
      <w:pPr>
        <w:spacing w:after="0" w:line="240" w:lineRule="atLeas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</w:t>
      </w:r>
      <w:r w:rsidRPr="002C0A14">
        <w:rPr>
          <w:rFonts w:ascii="Times New Roman" w:hAnsi="Times New Roman"/>
          <w:b/>
          <w:sz w:val="28"/>
        </w:rPr>
        <w:t>еєстрації</w:t>
      </w:r>
      <w:r>
        <w:rPr>
          <w:rFonts w:ascii="Times New Roman" w:hAnsi="Times New Roman"/>
          <w:b/>
          <w:sz w:val="28"/>
        </w:rPr>
        <w:t xml:space="preserve"> </w:t>
      </w:r>
      <w:r w:rsidRPr="002C0A14">
        <w:rPr>
          <w:rFonts w:ascii="Times New Roman" w:hAnsi="Times New Roman"/>
          <w:b/>
          <w:sz w:val="28"/>
        </w:rPr>
        <w:t>юридичних осіб,</w:t>
      </w:r>
      <w:r>
        <w:rPr>
          <w:rFonts w:ascii="Times New Roman" w:hAnsi="Times New Roman"/>
          <w:b/>
          <w:sz w:val="28"/>
        </w:rPr>
        <w:t xml:space="preserve"> </w:t>
      </w:r>
      <w:r w:rsidRPr="002C0A14">
        <w:rPr>
          <w:rFonts w:ascii="Times New Roman" w:hAnsi="Times New Roman"/>
          <w:b/>
          <w:sz w:val="28"/>
        </w:rPr>
        <w:t xml:space="preserve">фізичних осіб-підприємців </w:t>
      </w:r>
    </w:p>
    <w:p w:rsidR="00B94AFE" w:rsidRPr="002C0A14" w:rsidRDefault="00B94AFE" w:rsidP="008D26A1">
      <w:pPr>
        <w:spacing w:after="0" w:line="240" w:lineRule="atLeas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та </w:t>
      </w:r>
      <w:r w:rsidRPr="002C0A14">
        <w:rPr>
          <w:rFonts w:ascii="Times New Roman" w:hAnsi="Times New Roman"/>
          <w:b/>
          <w:sz w:val="28"/>
        </w:rPr>
        <w:t>громадських формувань</w:t>
      </w:r>
    </w:p>
    <w:p w:rsidR="00B94AFE" w:rsidRDefault="00B94AFE" w:rsidP="008D26A1">
      <w:pPr>
        <w:spacing w:after="0" w:line="335" w:lineRule="exact"/>
        <w:rPr>
          <w:rFonts w:ascii="Times New Roman" w:hAnsi="Times New Roman"/>
          <w:sz w:val="24"/>
        </w:rPr>
      </w:pPr>
    </w:p>
    <w:p w:rsidR="00B94AFE" w:rsidRDefault="00B94AFE" w:rsidP="00CC3BCE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Керуючись п. 3 ч. 1 ст.6 Закону України «Про державну реєстрацію речових прав на нерухоме майно та їх обтяжень», ст.26 Закону України «Про місцеве самоврядування в Україні», Законом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послуг». Законом України «Про державну реєстрацію юридичних осіб, фізичних осіб - підприємців та громадських формувань», з метою здійснення повноважень у сфері державної реєстрації,сесія Самгородоцької  сільської ради </w:t>
      </w:r>
    </w:p>
    <w:p w:rsidR="00B94AFE" w:rsidRDefault="00B94AFE" w:rsidP="008D26A1">
      <w:pPr>
        <w:spacing w:line="240" w:lineRule="auto"/>
        <w:ind w:left="260" w:firstLine="6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 Р І Ш И Л А:</w:t>
      </w:r>
    </w:p>
    <w:p w:rsidR="00B94AFE" w:rsidRDefault="00B94AFE" w:rsidP="00CC3BCE">
      <w:pPr>
        <w:numPr>
          <w:ilvl w:val="0"/>
          <w:numId w:val="1"/>
        </w:numPr>
        <w:tabs>
          <w:tab w:val="left" w:pos="571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Здійснювати повноваження у сфері державної реєстрації юридичних осіб, фізичних осіб-підприємців та громадських формувань відповідно до Закону України «Про державну реєстрацію юридичних осіб, фізичних осіб - підприємців та громадських формувань»</w:t>
      </w:r>
    </w:p>
    <w:p w:rsidR="00B94AFE" w:rsidRDefault="00B94AFE" w:rsidP="008D26A1">
      <w:pPr>
        <w:numPr>
          <w:ilvl w:val="0"/>
          <w:numId w:val="1"/>
        </w:numPr>
        <w:tabs>
          <w:tab w:val="left" w:pos="588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Затвердити Положення  про здійснення  державної реєстрації юридичних осіб, фізичних осіб підприємців та громадських формувань (додається).</w:t>
      </w:r>
    </w:p>
    <w:p w:rsidR="00B94AFE" w:rsidRDefault="00B94AFE" w:rsidP="008D26A1">
      <w:pPr>
        <w:numPr>
          <w:ilvl w:val="0"/>
          <w:numId w:val="1"/>
        </w:numPr>
        <w:tabs>
          <w:tab w:val="left" w:pos="589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Обов'язки з державної реєстрації юридичних осіб, фізичних осіб підприємців та громадських формувань покласти на державного реєстратора виконавчого комітету Самгородоцької сільської ради.</w:t>
      </w:r>
      <w:bookmarkStart w:id="1" w:name="page2"/>
      <w:bookmarkEnd w:id="1"/>
    </w:p>
    <w:p w:rsidR="00B94AFE" w:rsidRPr="008D26A1" w:rsidRDefault="00B94AFE" w:rsidP="008D26A1">
      <w:pPr>
        <w:numPr>
          <w:ilvl w:val="0"/>
          <w:numId w:val="1"/>
        </w:numPr>
        <w:tabs>
          <w:tab w:val="left" w:pos="589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D26A1">
        <w:rPr>
          <w:rFonts w:ascii="Times New Roman" w:hAnsi="Times New Roman"/>
          <w:sz w:val="28"/>
          <w:szCs w:val="28"/>
        </w:rPr>
        <w:t>Контроль за виконанням даного рішення покласти  на постійну комісію з питань фінансів бюджету, планування соціально-економічного розвитку, інвестицій та міжнародного співробітництва.</w:t>
      </w:r>
    </w:p>
    <w:p w:rsidR="00B94AFE" w:rsidRDefault="00B94AFE" w:rsidP="008D26A1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</w:p>
    <w:p w:rsidR="00B94AFE" w:rsidRDefault="00B94AFE" w:rsidP="008D26A1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</w:p>
    <w:p w:rsidR="00B94AFE" w:rsidRPr="002442A0" w:rsidRDefault="00B94AFE" w:rsidP="008D26A1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  <w:r w:rsidRPr="008D26A1">
        <w:rPr>
          <w:rFonts w:ascii="Times New Roman" w:hAnsi="Times New Roman"/>
          <w:sz w:val="28"/>
          <w:szCs w:val="28"/>
        </w:rPr>
        <w:t xml:space="preserve">Сільський голова </w:t>
      </w:r>
      <w:r w:rsidRPr="008D26A1">
        <w:rPr>
          <w:rFonts w:ascii="Times New Roman" w:hAnsi="Times New Roman"/>
          <w:sz w:val="28"/>
          <w:szCs w:val="28"/>
        </w:rPr>
        <w:tab/>
      </w:r>
      <w:r w:rsidRPr="008D26A1">
        <w:rPr>
          <w:rFonts w:ascii="Times New Roman" w:hAnsi="Times New Roman"/>
          <w:sz w:val="28"/>
          <w:szCs w:val="28"/>
        </w:rPr>
        <w:tab/>
      </w:r>
      <w:r w:rsidRPr="008D26A1">
        <w:rPr>
          <w:rFonts w:ascii="Times New Roman" w:hAnsi="Times New Roman"/>
          <w:sz w:val="28"/>
          <w:szCs w:val="28"/>
        </w:rPr>
        <w:tab/>
        <w:t>С.Я. Лановик</w:t>
      </w:r>
    </w:p>
    <w:p w:rsidR="00B94AFE" w:rsidRDefault="00B94AFE" w:rsidP="00B262FC">
      <w:pPr>
        <w:pStyle w:val="BodyText"/>
        <w:spacing w:line="240" w:lineRule="auto"/>
      </w:pPr>
    </w:p>
    <w:p w:rsidR="00B94AFE" w:rsidRDefault="00B94AFE" w:rsidP="00B262FC">
      <w:pPr>
        <w:pStyle w:val="BodyText"/>
        <w:spacing w:line="240" w:lineRule="auto"/>
      </w:pPr>
    </w:p>
    <w:p w:rsidR="00B94AFE" w:rsidRPr="00CC3BCE" w:rsidRDefault="00B94AFE" w:rsidP="00CC3B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3BCE">
        <w:rPr>
          <w:rFonts w:ascii="Times New Roman" w:hAnsi="Times New Roman"/>
          <w:sz w:val="28"/>
          <w:szCs w:val="28"/>
          <w:lang w:eastAsia="ru-RU"/>
        </w:rPr>
        <w:t>Шевчук Л.Ф.</w:t>
      </w:r>
    </w:p>
    <w:p w:rsidR="00B94AFE" w:rsidRDefault="00B94AFE" w:rsidP="00CC3B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3BCE">
        <w:rPr>
          <w:rFonts w:ascii="Times New Roman" w:hAnsi="Times New Roman"/>
          <w:sz w:val="28"/>
          <w:szCs w:val="28"/>
          <w:lang w:eastAsia="ru-RU"/>
        </w:rPr>
        <w:t>Олійник Н.Л.</w:t>
      </w:r>
    </w:p>
    <w:p w:rsidR="00B94AFE" w:rsidRPr="00CC3BCE" w:rsidRDefault="00B94AFE" w:rsidP="00CC3B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Павлюк.Л.І.</w:t>
      </w:r>
    </w:p>
    <w:p w:rsidR="00B94AFE" w:rsidRPr="008E798B" w:rsidRDefault="00B94AFE" w:rsidP="00B262FC">
      <w:pPr>
        <w:pStyle w:val="BodyText"/>
        <w:spacing w:line="240" w:lineRule="auto"/>
      </w:pPr>
    </w:p>
    <w:p w:rsidR="00B94AFE" w:rsidRDefault="00B94AFE" w:rsidP="00C81895">
      <w:r>
        <w:t xml:space="preserve">  </w:t>
      </w:r>
    </w:p>
    <w:sectPr w:rsidR="00B94AFE" w:rsidSect="00FC6F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BDACE3C"/>
    <w:lvl w:ilvl="0" w:tplc="6E94ABDA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81"/>
    <w:rsid w:val="0003460F"/>
    <w:rsid w:val="000A41F6"/>
    <w:rsid w:val="000E7A08"/>
    <w:rsid w:val="002442A0"/>
    <w:rsid w:val="00260890"/>
    <w:rsid w:val="002C0A14"/>
    <w:rsid w:val="0030240F"/>
    <w:rsid w:val="003B5881"/>
    <w:rsid w:val="003F29D9"/>
    <w:rsid w:val="008167DD"/>
    <w:rsid w:val="008D26A1"/>
    <w:rsid w:val="008E798B"/>
    <w:rsid w:val="00AC0481"/>
    <w:rsid w:val="00B262FC"/>
    <w:rsid w:val="00B61177"/>
    <w:rsid w:val="00B94AFE"/>
    <w:rsid w:val="00C81895"/>
    <w:rsid w:val="00CC3BCE"/>
    <w:rsid w:val="00ED0EEA"/>
    <w:rsid w:val="00FC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A7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B58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B5881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C81895"/>
    <w:pPr>
      <w:spacing w:after="0" w:line="240" w:lineRule="auto"/>
      <w:ind w:left="720"/>
      <w:contextualSpacing/>
    </w:pPr>
    <w:rPr>
      <w:sz w:val="20"/>
      <w:szCs w:val="20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C81895"/>
    <w:rPr>
      <w:rFonts w:ascii="Calibri" w:eastAsia="Times New Roman" w:hAnsi="Calibri"/>
      <w:sz w:val="20"/>
    </w:rPr>
  </w:style>
  <w:style w:type="paragraph" w:styleId="BodyText">
    <w:name w:val="Body Text"/>
    <w:basedOn w:val="Normal"/>
    <w:link w:val="BodyTextChar"/>
    <w:uiPriority w:val="99"/>
    <w:rsid w:val="00B262FC"/>
    <w:pPr>
      <w:spacing w:after="0" w:line="187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62FC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73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734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7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2</Pages>
  <Words>273</Words>
  <Characters>1557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2021-06-17T05:40:00Z</dcterms:created>
  <dcterms:modified xsi:type="dcterms:W3CDTF">2021-06-18T09:40:00Z</dcterms:modified>
</cp:coreProperties>
</file>