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9E1F42">
        <w:rPr>
          <w:color w:val="000000"/>
          <w:sz w:val="27"/>
          <w:szCs w:val="27"/>
        </w:rPr>
        <w:t>Захарець</w:t>
      </w:r>
      <w:proofErr w:type="spellEnd"/>
      <w:r w:rsidR="003A1E14">
        <w:rPr>
          <w:color w:val="000000"/>
          <w:sz w:val="27"/>
          <w:szCs w:val="27"/>
        </w:rPr>
        <w:t xml:space="preserve"> </w:t>
      </w:r>
      <w:r w:rsidR="009E1F42">
        <w:rPr>
          <w:color w:val="000000"/>
          <w:sz w:val="27"/>
          <w:szCs w:val="27"/>
        </w:rPr>
        <w:t>А. Ю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A1E14">
        <w:rPr>
          <w:color w:val="000000"/>
          <w:sz w:val="27"/>
          <w:szCs w:val="27"/>
        </w:rPr>
        <w:t>ння гр.</w:t>
      </w:r>
      <w:r w:rsidR="009E1F42">
        <w:rPr>
          <w:color w:val="000000"/>
          <w:sz w:val="27"/>
          <w:szCs w:val="27"/>
        </w:rPr>
        <w:t xml:space="preserve"> </w:t>
      </w:r>
      <w:proofErr w:type="spellStart"/>
      <w:r w:rsidR="009E1F42">
        <w:rPr>
          <w:color w:val="000000"/>
          <w:sz w:val="27"/>
          <w:szCs w:val="27"/>
        </w:rPr>
        <w:t>Захарець</w:t>
      </w:r>
      <w:proofErr w:type="spellEnd"/>
      <w:r w:rsidR="009E1F42">
        <w:rPr>
          <w:color w:val="000000"/>
          <w:sz w:val="27"/>
          <w:szCs w:val="27"/>
        </w:rPr>
        <w:t xml:space="preserve"> Артема Юрійовича</w:t>
      </w:r>
      <w:r w:rsidR="00E300C5">
        <w:rPr>
          <w:color w:val="000000"/>
          <w:sz w:val="27"/>
          <w:szCs w:val="27"/>
        </w:rPr>
        <w:t>, який зареєстрований</w:t>
      </w:r>
      <w:r w:rsidR="0080708D">
        <w:rPr>
          <w:color w:val="000000"/>
          <w:sz w:val="27"/>
          <w:szCs w:val="27"/>
        </w:rPr>
        <w:t xml:space="preserve"> </w:t>
      </w:r>
      <w:r w:rsidR="00C0064E">
        <w:rPr>
          <w:color w:val="000000"/>
          <w:sz w:val="27"/>
          <w:szCs w:val="27"/>
        </w:rPr>
        <w:t>в м. Київ по вул.</w:t>
      </w:r>
      <w:r w:rsidR="00E300C5">
        <w:rPr>
          <w:color w:val="000000"/>
          <w:sz w:val="27"/>
          <w:szCs w:val="27"/>
        </w:rPr>
        <w:t xml:space="preserve"> Каунаська 12/1, в</w:t>
      </w:r>
      <w:bookmarkStart w:id="0" w:name="_GoBack"/>
      <w:bookmarkEnd w:id="0"/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9E1F42">
        <w:rPr>
          <w:color w:val="000000"/>
          <w:sz w:val="27"/>
          <w:szCs w:val="27"/>
        </w:rPr>
        <w:t xml:space="preserve"> Захарець Артему Юрійовичу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</w:t>
      </w:r>
      <w:r w:rsidR="003A1E14">
        <w:rPr>
          <w:color w:val="000000"/>
          <w:sz w:val="27"/>
          <w:szCs w:val="27"/>
        </w:rPr>
        <w:t>тровим номером 0521486800:06:010:0156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C24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1A741B"/>
    <w:rsid w:val="001D612A"/>
    <w:rsid w:val="003A1E14"/>
    <w:rsid w:val="003C7E3B"/>
    <w:rsid w:val="0058294A"/>
    <w:rsid w:val="00606B34"/>
    <w:rsid w:val="0065724B"/>
    <w:rsid w:val="006F15C4"/>
    <w:rsid w:val="0080708D"/>
    <w:rsid w:val="008261A6"/>
    <w:rsid w:val="008A7FC6"/>
    <w:rsid w:val="009E1F42"/>
    <w:rsid w:val="00AF30A3"/>
    <w:rsid w:val="00C0064E"/>
    <w:rsid w:val="00C246BE"/>
    <w:rsid w:val="00E300C5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807D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2021-12-02T14:52:00Z</cp:lastPrinted>
  <dcterms:created xsi:type="dcterms:W3CDTF">2021-12-02T13:15:00Z</dcterms:created>
  <dcterms:modified xsi:type="dcterms:W3CDTF">2021-12-06T16:15:00Z</dcterms:modified>
</cp:coreProperties>
</file>