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2F" w:rsidRDefault="00F7482F" w:rsidP="00A54527">
      <w:pPr>
        <w:pStyle w:val="Heading5"/>
        <w:jc w:val="center"/>
        <w:rPr>
          <w:i w:val="0"/>
          <w:color w:val="000000"/>
          <w:sz w:val="28"/>
          <w:szCs w:val="28"/>
          <w:lang w:val="ru-RU"/>
        </w:rPr>
      </w:pPr>
    </w:p>
    <w:p w:rsidR="00F7482F" w:rsidRPr="004C1B8E" w:rsidRDefault="00F7482F" w:rsidP="001D12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Додаток до</w:t>
      </w:r>
    </w:p>
    <w:p w:rsidR="00F7482F" w:rsidRPr="004C1B8E" w:rsidRDefault="00F7482F" w:rsidP="001D12C3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C1B8E">
        <w:rPr>
          <w:rFonts w:ascii="Times New Roman" w:hAnsi="Times New Roman"/>
          <w:sz w:val="28"/>
          <w:szCs w:val="28"/>
        </w:rPr>
        <w:t>рішення __ сесії  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8E">
        <w:rPr>
          <w:rFonts w:ascii="Times New Roman" w:hAnsi="Times New Roman"/>
          <w:sz w:val="28"/>
          <w:szCs w:val="28"/>
        </w:rPr>
        <w:t>скликання</w:t>
      </w:r>
    </w:p>
    <w:p w:rsidR="00F7482F" w:rsidRPr="005B747B" w:rsidRDefault="00F7482F" w:rsidP="001D1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від ____________2022</w:t>
      </w:r>
      <w:r w:rsidRPr="004C1B8E">
        <w:rPr>
          <w:rFonts w:ascii="Times New Roman" w:hAnsi="Times New Roman"/>
          <w:sz w:val="28"/>
          <w:szCs w:val="28"/>
        </w:rPr>
        <w:t xml:space="preserve"> року № _</w:t>
      </w:r>
    </w:p>
    <w:p w:rsidR="00F7482F" w:rsidRPr="003E0386" w:rsidRDefault="00F7482F" w:rsidP="00A54527">
      <w:pPr>
        <w:spacing w:after="0" w:line="240" w:lineRule="auto"/>
        <w:rPr>
          <w:spacing w:val="-1"/>
          <w:sz w:val="24"/>
          <w:szCs w:val="24"/>
        </w:rPr>
      </w:pPr>
    </w:p>
    <w:p w:rsidR="00F7482F" w:rsidRPr="00B51DA1" w:rsidRDefault="00F7482F" w:rsidP="001D1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86">
        <w:rPr>
          <w:spacing w:val="-1"/>
          <w:sz w:val="24"/>
          <w:szCs w:val="24"/>
        </w:rPr>
        <w:tab/>
      </w:r>
      <w:r w:rsidRPr="003E0386">
        <w:rPr>
          <w:spacing w:val="-1"/>
          <w:sz w:val="24"/>
          <w:szCs w:val="24"/>
        </w:rPr>
        <w:tab/>
      </w:r>
      <w:r w:rsidRPr="003E0386">
        <w:rPr>
          <w:spacing w:val="-1"/>
          <w:sz w:val="24"/>
          <w:szCs w:val="24"/>
        </w:rPr>
        <w:tab/>
      </w:r>
      <w:r w:rsidRPr="003E0386">
        <w:rPr>
          <w:spacing w:val="-1"/>
          <w:sz w:val="24"/>
          <w:szCs w:val="24"/>
        </w:rPr>
        <w:tab/>
      </w:r>
      <w:r w:rsidRPr="003E0386">
        <w:rPr>
          <w:spacing w:val="-1"/>
          <w:sz w:val="24"/>
          <w:szCs w:val="24"/>
        </w:rPr>
        <w:tab/>
      </w:r>
      <w:r w:rsidRPr="003E0386">
        <w:rPr>
          <w:spacing w:val="-1"/>
          <w:sz w:val="24"/>
          <w:szCs w:val="24"/>
        </w:rPr>
        <w:tab/>
      </w:r>
    </w:p>
    <w:p w:rsidR="00F7482F" w:rsidRDefault="00F7482F" w:rsidP="00A5452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:rsidR="00F7482F" w:rsidRDefault="00F7482F" w:rsidP="00A5452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Програма</w:t>
      </w:r>
    </w:p>
    <w:p w:rsidR="00F7482F" w:rsidRPr="00706274" w:rsidRDefault="00F7482F" w:rsidP="001D12C3">
      <w:pPr>
        <w:spacing w:after="0"/>
        <w:ind w:left="-142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фінансової пі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дтримки КЗОВ «Проліс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>ок»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Самгородоцької сільської ради 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22 рі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 w:rsidRPr="00004A2D">
        <w:rPr>
          <w:rFonts w:ascii="Times New Roman" w:hAnsi="Times New Roman"/>
          <w:b/>
          <w:sz w:val="28"/>
          <w:szCs w:val="28"/>
        </w:rPr>
        <w:t>Загальна характеристика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298"/>
        <w:gridCol w:w="4282"/>
      </w:tblGrid>
      <w:tr w:rsidR="00F7482F" w:rsidRPr="00C01237" w:rsidTr="003E0386">
        <w:trPr>
          <w:trHeight w:val="1354"/>
        </w:trPr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98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282" w:type="dxa"/>
          </w:tcPr>
          <w:p w:rsidR="00F7482F" w:rsidRPr="00C01237" w:rsidRDefault="00F7482F" w:rsidP="003E0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Самгородоцька сільська рада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КЗОВ</w:t>
            </w:r>
            <w:r w:rsidRPr="001D12C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«Пролісок</w:t>
            </w:r>
            <w:r w:rsidRPr="001D12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7482F" w:rsidRPr="00C01237" w:rsidTr="003E0386"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8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282" w:type="dxa"/>
          </w:tcPr>
          <w:p w:rsidR="00F7482F" w:rsidRPr="00C01237" w:rsidRDefault="00F7482F" w:rsidP="003E0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Самгородоцька сільська рада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КЗОВ </w:t>
            </w:r>
            <w:r w:rsidRPr="001D12C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«Пролісок</w:t>
            </w:r>
            <w:r w:rsidRPr="001D12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7482F" w:rsidRPr="00C01237" w:rsidTr="003E0386"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8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282" w:type="dxa"/>
          </w:tcPr>
          <w:p w:rsidR="00F7482F" w:rsidRPr="00C01237" w:rsidRDefault="00F7482F" w:rsidP="00104E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</w:t>
            </w:r>
            <w:r w:rsidRPr="001D12C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омунальний  заклад оздоровлення та відпочинку «Пролісок</w:t>
            </w:r>
            <w:r w:rsidRPr="001D12C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Самгородоцької сільської ради</w:t>
            </w:r>
          </w:p>
        </w:tc>
      </w:tr>
      <w:tr w:rsidR="00F7482F" w:rsidRPr="00C01237" w:rsidTr="003E0386"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98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282" w:type="dxa"/>
          </w:tcPr>
          <w:p w:rsidR="00F7482F" w:rsidRPr="00C01237" w:rsidRDefault="00F7482F" w:rsidP="00104E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Самгородоцька сільська рада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 xml:space="preserve">, установи, організації </w:t>
            </w:r>
          </w:p>
        </w:tc>
      </w:tr>
      <w:tr w:rsidR="00F7482F" w:rsidRPr="00C01237" w:rsidTr="003E0386"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8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282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F7482F" w:rsidRPr="00C01237" w:rsidTr="003E0386">
        <w:tc>
          <w:tcPr>
            <w:tcW w:w="623" w:type="dxa"/>
          </w:tcPr>
          <w:p w:rsidR="00F7482F" w:rsidRPr="00C01237" w:rsidRDefault="00F7482F" w:rsidP="00670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8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37">
              <w:rPr>
                <w:rFonts w:ascii="Times New Roman" w:hAnsi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4282" w:type="dxa"/>
          </w:tcPr>
          <w:p w:rsidR="00F7482F" w:rsidRPr="00C01237" w:rsidRDefault="00F7482F" w:rsidP="00104E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сільської територіальної громади, інші джерела</w:t>
            </w:r>
            <w:r w:rsidRPr="00C01237">
              <w:rPr>
                <w:rFonts w:ascii="Times New Roman" w:hAnsi="Times New Roman"/>
                <w:sz w:val="28"/>
                <w:szCs w:val="28"/>
              </w:rPr>
              <w:t xml:space="preserve"> не заборонені законодавством</w:t>
            </w:r>
          </w:p>
        </w:tc>
      </w:tr>
    </w:tbl>
    <w:p w:rsidR="00F7482F" w:rsidRDefault="00F7482F" w:rsidP="00A545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482F" w:rsidRDefault="00F7482F" w:rsidP="00A545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482F" w:rsidRDefault="00F7482F" w:rsidP="00A545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482F" w:rsidRDefault="00F7482F" w:rsidP="00A545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482F" w:rsidRDefault="00F7482F" w:rsidP="00A545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482F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750373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5B747B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Програма </w:t>
      </w:r>
      <w:r w:rsidRPr="00750373">
        <w:rPr>
          <w:rFonts w:ascii="Times New Roman" w:hAnsi="Times New Roman"/>
          <w:sz w:val="28"/>
          <w:szCs w:val="28"/>
          <w:lang w:eastAsia="uk-UA"/>
        </w:rPr>
        <w:br/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інансової підтримки КЗОВ 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Проліс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ок»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Самгородоцької сільської ради  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Pr="0075037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ік</w:t>
      </w:r>
      <w:r w:rsidRPr="00750373">
        <w:rPr>
          <w:rFonts w:ascii="Times New Roman" w:hAnsi="Times New Roman"/>
          <w:sz w:val="28"/>
          <w:szCs w:val="28"/>
          <w:lang w:eastAsia="uk-UA"/>
        </w:rPr>
        <w:br/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ЗАГАЛЬНІ ПОЛОЖЕННЯ </w:t>
      </w:r>
    </w:p>
    <w:p w:rsidR="00F7482F" w:rsidRPr="00750373" w:rsidRDefault="00F7482F" w:rsidP="00A545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Програму фінансової підтримки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004A2D">
        <w:rPr>
          <w:rFonts w:ascii="Times New Roman" w:hAnsi="Times New Roman"/>
          <w:sz w:val="28"/>
          <w:szCs w:val="28"/>
          <w:lang w:eastAsia="uk-UA"/>
        </w:rPr>
        <w:t>омун</w:t>
      </w:r>
      <w:r>
        <w:rPr>
          <w:rFonts w:ascii="Times New Roman" w:hAnsi="Times New Roman"/>
          <w:sz w:val="28"/>
          <w:szCs w:val="28"/>
          <w:lang w:eastAsia="uk-UA"/>
        </w:rPr>
        <w:t xml:space="preserve">ального закладу  </w:t>
      </w:r>
      <w:r w:rsidRPr="00004A2D">
        <w:rPr>
          <w:rFonts w:ascii="Times New Roman" w:hAnsi="Times New Roman"/>
          <w:sz w:val="28"/>
          <w:szCs w:val="28"/>
          <w:lang w:eastAsia="uk-UA"/>
        </w:rPr>
        <w:t>оздоров</w:t>
      </w:r>
      <w:r>
        <w:rPr>
          <w:rFonts w:ascii="Times New Roman" w:hAnsi="Times New Roman"/>
          <w:sz w:val="28"/>
          <w:szCs w:val="28"/>
          <w:lang w:eastAsia="uk-UA"/>
        </w:rPr>
        <w:t xml:space="preserve">лення та відпочинку «Пролісок» Самгородоцької сільської ради 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 на 20</w:t>
      </w:r>
      <w:r>
        <w:rPr>
          <w:rFonts w:ascii="Times New Roman" w:hAnsi="Times New Roman"/>
          <w:sz w:val="28"/>
          <w:szCs w:val="28"/>
          <w:lang w:eastAsia="uk-UA"/>
        </w:rPr>
        <w:t>22</w:t>
      </w:r>
      <w:r w:rsidRPr="00004A2D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Pr="00004A2D">
        <w:rPr>
          <w:rFonts w:ascii="Times New Roman" w:hAnsi="Times New Roman"/>
          <w:sz w:val="28"/>
          <w:szCs w:val="28"/>
          <w:lang w:eastAsia="uk-UA"/>
        </w:rPr>
        <w:t>к»</w:t>
      </w:r>
      <w:r>
        <w:rPr>
          <w:rFonts w:ascii="Times New Roman" w:hAnsi="Times New Roman"/>
          <w:sz w:val="28"/>
          <w:szCs w:val="28"/>
          <w:lang w:eastAsia="uk-UA"/>
        </w:rPr>
        <w:t>(далі -Програма)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 розроблено відповідно до Закону України «Про місцеве самоврядування в Україні», Закону України «Про оздоровлення та відпочинок дітей», Постанови Кабінету Міністрів України від 28.04.2009 №422 «Про затвердження Типового положення про дитячий заклад оздоровлення та відпочинку», для створення умов повноцінного функціонування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омунального закладу </w:t>
      </w:r>
      <w:r w:rsidRPr="00A44794">
        <w:rPr>
          <w:rFonts w:ascii="Times New Roman" w:hAnsi="Times New Roman"/>
          <w:bCs/>
          <w:sz w:val="28"/>
          <w:szCs w:val="28"/>
          <w:lang w:eastAsia="uk-UA"/>
        </w:rPr>
        <w:t xml:space="preserve"> оздоровлення та відпочинку «Пролісок</w:t>
      </w:r>
      <w:r w:rsidRPr="00A44794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Самгородоцької сільської ради </w:t>
      </w:r>
      <w:r w:rsidRPr="00004A2D">
        <w:rPr>
          <w:rFonts w:ascii="Times New Roman" w:hAnsi="Times New Roman"/>
          <w:sz w:val="28"/>
          <w:szCs w:val="28"/>
          <w:lang w:eastAsia="uk-UA"/>
        </w:rPr>
        <w:t>, його матеріального забезпечення та створення належних умов для  зміцнення здоров’я та дозвілля дітей влітку.</w:t>
      </w: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AC67A5" w:rsidRDefault="00F7482F" w:rsidP="00A545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МЕТА ПРОГРАМИ</w:t>
      </w:r>
    </w:p>
    <w:p w:rsidR="00F7482F" w:rsidRPr="00170D4D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004A2D">
        <w:rPr>
          <w:rFonts w:ascii="Times New Roman" w:hAnsi="Times New Roman"/>
          <w:sz w:val="28"/>
          <w:szCs w:val="28"/>
          <w:lang w:eastAsia="uk-UA"/>
        </w:rPr>
        <w:t>Метою  Програм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є:</w:t>
      </w:r>
    </w:p>
    <w:p w:rsidR="00F7482F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матеріальне забезпечення, фінансова підтримка оздоровчого  табору, </w:t>
      </w:r>
    </w:p>
    <w:p w:rsidR="00F7482F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створення оптимальних умов для безпечного та ефективного пере</w:t>
      </w:r>
      <w:r>
        <w:rPr>
          <w:rFonts w:ascii="Times New Roman" w:hAnsi="Times New Roman"/>
          <w:sz w:val="28"/>
          <w:szCs w:val="28"/>
          <w:lang w:eastAsia="uk-UA"/>
        </w:rPr>
        <w:t xml:space="preserve">бування дітей у даному дитячому закладі; </w:t>
      </w:r>
    </w:p>
    <w:p w:rsidR="00F7482F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зміцнення фізичного та психологічного стану ді</w:t>
      </w:r>
      <w:r>
        <w:rPr>
          <w:rFonts w:ascii="Times New Roman" w:hAnsi="Times New Roman"/>
          <w:sz w:val="28"/>
          <w:szCs w:val="28"/>
          <w:lang w:eastAsia="uk-UA"/>
        </w:rPr>
        <w:t xml:space="preserve">тей шляхом належної організації оздоровлення </w:t>
      </w:r>
      <w:r w:rsidRPr="00004A2D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відпочинку;</w:t>
      </w: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здешевлення собівартості путівок за рахунок фінансової підтримки з  бюджету </w:t>
      </w:r>
      <w:r>
        <w:rPr>
          <w:rFonts w:ascii="Times New Roman" w:hAnsi="Times New Roman"/>
          <w:sz w:val="28"/>
          <w:szCs w:val="28"/>
          <w:lang w:eastAsia="uk-UA"/>
        </w:rPr>
        <w:t xml:space="preserve">Самгородоцької сільської територіальної громади </w:t>
      </w:r>
      <w:r w:rsidRPr="00004A2D">
        <w:rPr>
          <w:rFonts w:ascii="Times New Roman" w:hAnsi="Times New Roman"/>
          <w:sz w:val="28"/>
          <w:szCs w:val="28"/>
          <w:lang w:eastAsia="uk-UA"/>
        </w:rPr>
        <w:t>на заробітну плату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 нарахування</w:t>
      </w:r>
      <w:r>
        <w:rPr>
          <w:rFonts w:ascii="Times New Roman" w:hAnsi="Times New Roman"/>
          <w:sz w:val="28"/>
          <w:szCs w:val="28"/>
          <w:lang w:eastAsia="uk-UA"/>
        </w:rPr>
        <w:t xml:space="preserve"> на оплату праці ,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 енергоносії.</w:t>
      </w: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AC67A5" w:rsidRDefault="00F7482F" w:rsidP="00A545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ЗАВДАННЯ ПРОГРАМИ</w:t>
      </w:r>
    </w:p>
    <w:p w:rsidR="00F7482F" w:rsidRPr="00AC67A5" w:rsidRDefault="00F7482F" w:rsidP="00A54527">
      <w:pPr>
        <w:pStyle w:val="ListParagraph"/>
        <w:spacing w:after="0" w:line="240" w:lineRule="auto"/>
        <w:ind w:left="3885"/>
        <w:rPr>
          <w:rFonts w:ascii="Times New Roman" w:hAnsi="Times New Roman"/>
          <w:sz w:val="28"/>
          <w:szCs w:val="28"/>
          <w:lang w:eastAsia="uk-UA"/>
        </w:rPr>
      </w:pPr>
    </w:p>
    <w:p w:rsidR="00F7482F" w:rsidRPr="00004A2D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004A2D">
        <w:rPr>
          <w:rFonts w:ascii="Times New Roman" w:hAnsi="Times New Roman"/>
          <w:sz w:val="28"/>
          <w:szCs w:val="28"/>
          <w:lang w:eastAsia="uk-UA"/>
        </w:rPr>
        <w:t>Відповідно до Закону України «Про оздоровлення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та відпочинок дітей» основними </w:t>
      </w:r>
      <w:r w:rsidRPr="00004A2D">
        <w:rPr>
          <w:rFonts w:ascii="Times New Roman" w:hAnsi="Times New Roman"/>
          <w:sz w:val="28"/>
          <w:szCs w:val="28"/>
          <w:lang w:eastAsia="uk-UA"/>
        </w:rPr>
        <w:t>завданнями Програми є: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економічна та фінансова стабільність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Комунального закладу </w:t>
      </w:r>
      <w:r w:rsidRPr="00004A2D">
        <w:rPr>
          <w:rFonts w:ascii="Times New Roman" w:hAnsi="Times New Roman"/>
          <w:sz w:val="28"/>
          <w:szCs w:val="28"/>
          <w:lang w:eastAsia="uk-UA"/>
        </w:rPr>
        <w:t>оздоров</w:t>
      </w:r>
      <w:r>
        <w:rPr>
          <w:rFonts w:ascii="Times New Roman" w:hAnsi="Times New Roman"/>
          <w:sz w:val="28"/>
          <w:szCs w:val="28"/>
          <w:lang w:eastAsia="uk-UA"/>
        </w:rPr>
        <w:t xml:space="preserve">лення та відпочинку «Пролісок» Самгородоцької сільської ради </w:t>
      </w:r>
      <w:r w:rsidRPr="00004A2D">
        <w:rPr>
          <w:rFonts w:ascii="Times New Roman" w:hAnsi="Times New Roman"/>
          <w:sz w:val="28"/>
          <w:szCs w:val="28"/>
          <w:lang w:eastAsia="uk-UA"/>
        </w:rPr>
        <w:t>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охоплення дітей організованими формами відпочинку та оздоровлення </w:t>
      </w:r>
      <w:r>
        <w:rPr>
          <w:rFonts w:ascii="Times New Roman" w:hAnsi="Times New Roman"/>
          <w:sz w:val="28"/>
          <w:szCs w:val="28"/>
          <w:lang w:eastAsia="uk-UA"/>
        </w:rPr>
        <w:t>на літній період</w:t>
      </w:r>
      <w:r w:rsidRPr="00004A2D">
        <w:rPr>
          <w:rFonts w:ascii="Times New Roman" w:hAnsi="Times New Roman"/>
          <w:sz w:val="28"/>
          <w:szCs w:val="28"/>
          <w:lang w:eastAsia="uk-UA"/>
        </w:rPr>
        <w:t>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надання якісних послуг з організації оздоровлення та відпочинку дітей;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зміцнення кадрового потенціалу педагогічних працівників, які працюють з групами дітей в дитячому таборі;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пропагування здорового способу життя шляхом реалізації виховних програм, організації спортивних змагань.</w:t>
      </w:r>
    </w:p>
    <w:p w:rsidR="00F7482F" w:rsidRDefault="00F7482F" w:rsidP="00A54527">
      <w:pPr>
        <w:pStyle w:val="ListParagraph"/>
        <w:spacing w:after="0" w:line="240" w:lineRule="auto"/>
        <w:ind w:left="3479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ind w:left="311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ind w:left="311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2A4EE0" w:rsidRDefault="00F7482F" w:rsidP="00A54527">
      <w:pPr>
        <w:spacing w:after="0" w:line="240" w:lineRule="auto"/>
        <w:ind w:left="311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Pr="002A4EE0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4.ФІНАНСОВЕ ЗАБЕЗПЕЧЕННЯ ПРОГРАМИ</w:t>
      </w:r>
    </w:p>
    <w:p w:rsidR="00F7482F" w:rsidRPr="002A4EE0" w:rsidRDefault="00F7482F" w:rsidP="00A54527">
      <w:pPr>
        <w:pStyle w:val="ListParagraph"/>
        <w:spacing w:after="0" w:line="240" w:lineRule="auto"/>
        <w:ind w:left="347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004A2D">
        <w:rPr>
          <w:rFonts w:ascii="Times New Roman" w:hAnsi="Times New Roman"/>
          <w:sz w:val="28"/>
          <w:szCs w:val="28"/>
          <w:lang w:eastAsia="uk-UA"/>
        </w:rPr>
        <w:t>Видатки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236C">
        <w:rPr>
          <w:rFonts w:ascii="Times New Roman" w:hAnsi="Times New Roman"/>
          <w:color w:val="000000"/>
          <w:sz w:val="28"/>
          <w:szCs w:val="28"/>
        </w:rPr>
        <w:t>на фінансування Програми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, пов'язані з відпочинком та оздоровленням дітей, здійснюються за рахунок коштів, виділених в установленому порядку з </w:t>
      </w:r>
      <w:r w:rsidRPr="0028236C">
        <w:rPr>
          <w:rFonts w:ascii="Times New Roman" w:hAnsi="Times New Roman"/>
          <w:color w:val="000000"/>
          <w:sz w:val="28"/>
          <w:szCs w:val="28"/>
        </w:rPr>
        <w:t>бюджетів о</w:t>
      </w:r>
      <w:r>
        <w:rPr>
          <w:rFonts w:ascii="Times New Roman" w:hAnsi="Times New Roman"/>
          <w:color w:val="000000"/>
          <w:sz w:val="28"/>
          <w:szCs w:val="28"/>
        </w:rPr>
        <w:t>б’єднаних територіальних громад</w:t>
      </w:r>
      <w:r w:rsidRPr="0028236C">
        <w:rPr>
          <w:rFonts w:ascii="Times New Roman" w:hAnsi="Times New Roman"/>
          <w:color w:val="000000"/>
          <w:sz w:val="28"/>
          <w:szCs w:val="28"/>
        </w:rPr>
        <w:t>,</w:t>
      </w:r>
      <w:r w:rsidRPr="001512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A2D">
        <w:rPr>
          <w:rFonts w:ascii="Times New Roman" w:hAnsi="Times New Roman"/>
          <w:sz w:val="28"/>
          <w:szCs w:val="28"/>
          <w:lang w:eastAsia="uk-UA"/>
        </w:rPr>
        <w:t>коштів підприємств, установ та організацій, професійних спілок та фондів, добровільних внесків юридичних і фізичних осіб, коштів батьків та інших джерел, не заборонених чинним законодавством України.</w:t>
      </w:r>
    </w:p>
    <w:p w:rsidR="00F7482F" w:rsidRPr="002A4EE0" w:rsidRDefault="00F7482F" w:rsidP="00A545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ОЧІКУВАНІ РЕЗУЛЬТАТИ  ВИКОНАННЯ ПРОГРАМИ</w:t>
      </w:r>
    </w:p>
    <w:p w:rsidR="00F7482F" w:rsidRPr="00004A2D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7482F" w:rsidRPr="00ED1CB2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004A2D">
        <w:rPr>
          <w:rFonts w:ascii="Times New Roman" w:hAnsi="Times New Roman"/>
          <w:sz w:val="28"/>
          <w:szCs w:val="28"/>
          <w:lang w:eastAsia="uk-UA"/>
        </w:rPr>
        <w:t>Реалізація Програми дасть змогу: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збільшити відсоток дітей, охоплених організованими форма</w:t>
      </w:r>
      <w:r>
        <w:rPr>
          <w:rFonts w:ascii="Times New Roman" w:hAnsi="Times New Roman"/>
          <w:sz w:val="28"/>
          <w:szCs w:val="28"/>
          <w:lang w:eastAsia="uk-UA"/>
        </w:rPr>
        <w:t>ми відпочинку та оздоровлення;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створити комплексну систему оздоровл</w:t>
      </w:r>
      <w:r>
        <w:rPr>
          <w:rFonts w:ascii="Times New Roman" w:hAnsi="Times New Roman"/>
          <w:sz w:val="28"/>
          <w:szCs w:val="28"/>
          <w:lang w:eastAsia="uk-UA"/>
        </w:rPr>
        <w:t xml:space="preserve">ення та відпочинку дітей різних </w:t>
      </w:r>
      <w:r w:rsidRPr="00004A2D">
        <w:rPr>
          <w:rFonts w:ascii="Times New Roman" w:hAnsi="Times New Roman"/>
          <w:sz w:val="28"/>
          <w:szCs w:val="28"/>
          <w:lang w:eastAsia="uk-UA"/>
        </w:rPr>
        <w:t>категорій;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знизити рівень захворюваності та зміцнити здоров'я дітей;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підвищити рівень науково-методичного та інформаційного забезпечення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омунального закладу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4A2D">
        <w:rPr>
          <w:rFonts w:ascii="Times New Roman" w:hAnsi="Times New Roman"/>
          <w:sz w:val="28"/>
          <w:szCs w:val="28"/>
          <w:lang w:eastAsia="uk-UA"/>
        </w:rPr>
        <w:t>оздоров</w:t>
      </w:r>
      <w:r>
        <w:rPr>
          <w:rFonts w:ascii="Times New Roman" w:hAnsi="Times New Roman"/>
          <w:sz w:val="28"/>
          <w:szCs w:val="28"/>
          <w:lang w:eastAsia="uk-UA"/>
        </w:rPr>
        <w:t>лення та відпочинку «Пролісок</w:t>
      </w:r>
      <w:r w:rsidRPr="00004A2D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Самгородоцької сільської ради </w:t>
      </w:r>
      <w:r w:rsidRPr="00004A2D">
        <w:rPr>
          <w:rFonts w:ascii="Times New Roman" w:hAnsi="Times New Roman"/>
          <w:sz w:val="28"/>
          <w:szCs w:val="28"/>
          <w:lang w:eastAsia="uk-UA"/>
        </w:rPr>
        <w:t>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удосконалити форми виховної роботи з дітьми;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004A2D">
        <w:rPr>
          <w:rFonts w:ascii="Times New Roman" w:hAnsi="Times New Roman"/>
          <w:sz w:val="28"/>
          <w:szCs w:val="28"/>
          <w:lang w:eastAsia="uk-UA"/>
        </w:rPr>
        <w:t>покращити матеріально-технічне забезпечення оздоровчого  табору.</w:t>
      </w:r>
      <w:r w:rsidRPr="00004A2D">
        <w:rPr>
          <w:rFonts w:ascii="Times New Roman" w:hAnsi="Times New Roman"/>
          <w:sz w:val="28"/>
          <w:szCs w:val="28"/>
          <w:lang w:eastAsia="uk-UA"/>
        </w:rPr>
        <w:br/>
      </w:r>
    </w:p>
    <w:p w:rsidR="00F7482F" w:rsidRPr="00ED1CB2" w:rsidRDefault="00F7482F" w:rsidP="00A545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6. КООРДИНАЦІЯ РОБОТИ  ТА КОНТРОЛЬ ЗА           </w:t>
      </w:r>
      <w:r w:rsidRPr="005B747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ED1CB2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ВИКОНАННЯМ ПРОГРАМИ</w:t>
      </w:r>
    </w:p>
    <w:p w:rsidR="00F7482F" w:rsidRDefault="00F7482F" w:rsidP="00A54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70627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Координацію роботи за виконанням даної Програми забезпечити відділу освіти </w:t>
      </w:r>
      <w:r>
        <w:rPr>
          <w:rFonts w:ascii="Times New Roman" w:hAnsi="Times New Roman"/>
          <w:sz w:val="28"/>
          <w:szCs w:val="28"/>
          <w:lang w:eastAsia="uk-UA"/>
        </w:rPr>
        <w:t>,культури, молоді та спорту Самгородоцької сільської ради</w:t>
      </w:r>
      <w:r w:rsidRPr="00004A2D">
        <w:rPr>
          <w:rFonts w:ascii="Times New Roman" w:hAnsi="Times New Roman"/>
          <w:sz w:val="28"/>
          <w:szCs w:val="28"/>
          <w:lang w:eastAsia="uk-UA"/>
        </w:rPr>
        <w:t>.</w:t>
      </w:r>
    </w:p>
    <w:p w:rsidR="00F7482F" w:rsidRPr="00C87DAB" w:rsidRDefault="00F7482F" w:rsidP="008445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 w:rsidRPr="00706274">
        <w:rPr>
          <w:rFonts w:ascii="Times New Roman" w:hAnsi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4A2D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 покласти </w:t>
      </w:r>
      <w:r w:rsidRPr="00C87DAB">
        <w:rPr>
          <w:rFonts w:ascii="Times New Roman" w:hAnsi="Times New Roman"/>
          <w:sz w:val="28"/>
          <w:szCs w:val="28"/>
        </w:rPr>
        <w:t>на постійну комісію сільської ради з питань фінансів, бюджету, планування соціально-економічного  розвитку, інвестицій та міжнародного співробітництва. </w:t>
      </w: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Pr="00B66C38" w:rsidRDefault="00F7482F" w:rsidP="00B66C38">
      <w:pPr>
        <w:rPr>
          <w:sz w:val="28"/>
          <w:szCs w:val="28"/>
        </w:rPr>
      </w:pPr>
      <w:r w:rsidRPr="00B66C38">
        <w:rPr>
          <w:sz w:val="28"/>
          <w:szCs w:val="28"/>
        </w:rPr>
        <w:t xml:space="preserve">Секретар сільської ради                                                       Л.Ф. Шевчук </w:t>
      </w:r>
    </w:p>
    <w:p w:rsidR="00F7482F" w:rsidRDefault="00F7482F" w:rsidP="00A5452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7482F" w:rsidRDefault="00F7482F"/>
    <w:p w:rsidR="00F7482F" w:rsidRDefault="00F7482F"/>
    <w:p w:rsidR="00F7482F" w:rsidRDefault="00F7482F"/>
    <w:p w:rsidR="00F7482F" w:rsidRDefault="00F7482F"/>
    <w:p w:rsidR="00F7482F" w:rsidRDefault="00F7482F"/>
    <w:p w:rsidR="00F7482F" w:rsidRPr="00655D59" w:rsidRDefault="00F7482F" w:rsidP="001B550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170D4D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70D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55D59">
        <w:rPr>
          <w:rFonts w:ascii="Times New Roman" w:hAnsi="Times New Roman"/>
          <w:sz w:val="24"/>
          <w:szCs w:val="24"/>
          <w:lang w:eastAsia="uk-UA"/>
        </w:rPr>
        <w:t xml:space="preserve">ДОДАТОК                                                                                                                                                                  </w:t>
      </w:r>
    </w:p>
    <w:p w:rsidR="00F7482F" w:rsidRPr="00655D59" w:rsidRDefault="00F7482F" w:rsidP="001B550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655D59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  <w:t xml:space="preserve">  до Програми</w:t>
      </w:r>
    </w:p>
    <w:p w:rsidR="00F7482F" w:rsidRPr="00004A2D" w:rsidRDefault="00F7482F" w:rsidP="001B5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04A2D">
        <w:rPr>
          <w:rFonts w:ascii="Times New Roman" w:hAnsi="Times New Roman"/>
          <w:sz w:val="28"/>
          <w:szCs w:val="28"/>
          <w:lang w:eastAsia="uk-UA"/>
        </w:rPr>
        <w:br/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Заходи</w:t>
      </w:r>
    </w:p>
    <w:p w:rsidR="00F7482F" w:rsidRPr="00004A2D" w:rsidRDefault="00F7482F" w:rsidP="001B550B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щодо виконання  Програми фінансової підтримки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КЗОВ 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Проліс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ок»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Самгородоцької сільської ради 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22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і</w:t>
      </w:r>
      <w:r w:rsidRPr="00004A2D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</w:p>
    <w:tbl>
      <w:tblPr>
        <w:tblW w:w="80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9"/>
        <w:gridCol w:w="2778"/>
        <w:gridCol w:w="2133"/>
        <w:gridCol w:w="2682"/>
      </w:tblGrid>
      <w:tr w:rsidR="00F7482F" w:rsidRPr="001B550B" w:rsidTr="001B550B">
        <w:trPr>
          <w:tblCellSpacing w:w="15" w:type="dxa"/>
        </w:trPr>
        <w:tc>
          <w:tcPr>
            <w:tcW w:w="43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06274" w:rsidRDefault="00F7482F" w:rsidP="00C56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0627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  <w:r w:rsidRPr="0070627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br/>
              <w:t>з/п</w:t>
            </w:r>
          </w:p>
        </w:tc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06274" w:rsidRDefault="00F7482F" w:rsidP="00C56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62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Зміст заходів Програми</w:t>
            </w:r>
          </w:p>
        </w:tc>
        <w:tc>
          <w:tcPr>
            <w:tcW w:w="2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06274" w:rsidRDefault="00F7482F" w:rsidP="00C56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62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82F" w:rsidRPr="001B550B" w:rsidRDefault="00F7482F" w:rsidP="00C56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1B5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Строк виконання,(роки)</w:t>
            </w:r>
            <w:r w:rsidRPr="001B550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,</w:t>
            </w:r>
          </w:p>
          <w:p w:rsidR="00F7482F" w:rsidRPr="001B550B" w:rsidRDefault="00F7482F" w:rsidP="00C56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B5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орієнтований загальний обсяг фінансування (тис. грн.)</w:t>
            </w:r>
          </w:p>
        </w:tc>
      </w:tr>
      <w:tr w:rsidR="00F7482F" w:rsidRPr="00C01237" w:rsidTr="001B550B">
        <w:trPr>
          <w:tblCellSpacing w:w="15" w:type="dxa"/>
        </w:trPr>
        <w:tc>
          <w:tcPr>
            <w:tcW w:w="43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82F" w:rsidRPr="00004A2D" w:rsidRDefault="00F7482F" w:rsidP="00C56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82F" w:rsidRPr="00004A2D" w:rsidRDefault="00F7482F" w:rsidP="00C56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82F" w:rsidRPr="00004A2D" w:rsidRDefault="00F7482F" w:rsidP="00C56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Pr="00717B30" w:rsidRDefault="00F7482F" w:rsidP="00A75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</w:r>
            <w:r w:rsidRPr="00451F49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pict>
                <v:rect id="Прямоугольник 1" o:spid="_x0000_s1026" alt="Описание: http://www.apost-rn.dp.gov.ua/icons/ecblank.gif" style="width:.75pt;height:.75pt;visibility:visible;mso-position-horizontal-relative:char;mso-position-vertical-relative:line" filled="f" stroked="f">
                  <o:lock v:ext="edit" aspectratio="t"/>
                  <w10:anchorlock/>
                </v:rect>
              </w:pict>
            </w:r>
            <w:r w:rsidRPr="00717B30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22</w:t>
            </w:r>
          </w:p>
        </w:tc>
      </w:tr>
      <w:tr w:rsidR="00F7482F" w:rsidRPr="00C01237" w:rsidTr="001B550B">
        <w:trPr>
          <w:tblCellSpacing w:w="15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004A2D" w:rsidRDefault="00F7482F" w:rsidP="00C56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4A2D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004A2D" w:rsidRDefault="00F7482F" w:rsidP="00C56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4A2D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004A2D" w:rsidRDefault="00F7482F" w:rsidP="00C56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4A2D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Pr="00004A2D" w:rsidRDefault="00F7482F" w:rsidP="00C56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F7482F" w:rsidRPr="00C01237" w:rsidTr="001B550B">
        <w:trPr>
          <w:tblCellSpacing w:w="15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17B30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17B30" w:rsidRDefault="00F7482F" w:rsidP="00A7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>аробітн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 та нарахування  на оплату праці</w:t>
            </w: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 штатного розпису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Default="00F7482F" w:rsidP="00A7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КЗОВ «Пролісок»</w:t>
            </w:r>
          </w:p>
          <w:p w:rsidR="00F7482F" w:rsidRPr="00717B30" w:rsidRDefault="00F7482F" w:rsidP="00A7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Самгородоцької сільської ради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Pr="00717B30" w:rsidRDefault="00F7482F" w:rsidP="00442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  <w:r w:rsidRPr="00717B30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F7482F" w:rsidRPr="00C01237" w:rsidTr="001B550B">
        <w:trPr>
          <w:trHeight w:val="714"/>
          <w:tblCellSpacing w:w="15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15123E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17B30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Оплата електроенергії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442E7D" w:rsidRDefault="00F7482F" w:rsidP="0044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E7D">
              <w:rPr>
                <w:rFonts w:ascii="Times New Roman" w:hAnsi="Times New Roman"/>
                <w:sz w:val="24"/>
                <w:szCs w:val="24"/>
                <w:lang w:eastAsia="uk-UA"/>
              </w:rPr>
              <w:t>КЗОВ «Пролісок»</w:t>
            </w:r>
          </w:p>
          <w:p w:rsidR="00F7482F" w:rsidRPr="00717B30" w:rsidRDefault="00F7482F" w:rsidP="0044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E7D">
              <w:rPr>
                <w:rFonts w:ascii="Times New Roman" w:hAnsi="Times New Roman"/>
                <w:sz w:val="24"/>
                <w:szCs w:val="24"/>
                <w:lang w:eastAsia="uk-UA"/>
              </w:rPr>
              <w:t>Самгородоцької сільської ради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Pr="001B550B" w:rsidRDefault="00F7482F" w:rsidP="00C56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10,6</w:t>
            </w:r>
          </w:p>
        </w:tc>
      </w:tr>
      <w:tr w:rsidR="00F7482F" w:rsidRPr="00C01237" w:rsidTr="001B550B">
        <w:trPr>
          <w:trHeight w:val="714"/>
          <w:tblCellSpacing w:w="15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 матеріалів для  підготовки табору (фарба, сантехнічне обладнання</w:t>
            </w:r>
            <w:bookmarkStart w:id="0" w:name="_GoBack"/>
            <w:bookmarkEnd w:id="0"/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442E7D" w:rsidRDefault="00F7482F" w:rsidP="0044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E7D">
              <w:rPr>
                <w:rFonts w:ascii="Times New Roman" w:hAnsi="Times New Roman"/>
                <w:sz w:val="24"/>
                <w:szCs w:val="24"/>
                <w:lang w:eastAsia="uk-UA"/>
              </w:rPr>
              <w:t>КЗОВ «Пролісок»</w:t>
            </w:r>
          </w:p>
          <w:p w:rsidR="00F7482F" w:rsidRDefault="00F7482F" w:rsidP="0044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E7D">
              <w:rPr>
                <w:rFonts w:ascii="Times New Roman" w:hAnsi="Times New Roman"/>
                <w:sz w:val="24"/>
                <w:szCs w:val="24"/>
                <w:lang w:eastAsia="uk-UA"/>
              </w:rPr>
              <w:t>Самгородоцької сільської ради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Default="00F7482F" w:rsidP="00C56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10,0</w:t>
            </w:r>
          </w:p>
        </w:tc>
      </w:tr>
      <w:tr w:rsidR="00F7482F" w:rsidRPr="00C01237" w:rsidTr="001B550B">
        <w:trPr>
          <w:trHeight w:val="612"/>
          <w:tblCellSpacing w:w="15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17B30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82F" w:rsidRPr="00717B30" w:rsidRDefault="00F7482F" w:rsidP="00C5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82F" w:rsidRPr="00717B30" w:rsidRDefault="00F7482F" w:rsidP="00442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,5</w:t>
            </w:r>
          </w:p>
        </w:tc>
      </w:tr>
    </w:tbl>
    <w:p w:rsidR="00F7482F" w:rsidRDefault="00F7482F" w:rsidP="001B550B">
      <w:pPr>
        <w:rPr>
          <w:rFonts w:ascii="Times New Roman" w:hAnsi="Times New Roman"/>
          <w:sz w:val="28"/>
          <w:szCs w:val="28"/>
        </w:rPr>
      </w:pPr>
    </w:p>
    <w:p w:rsidR="00F7482F" w:rsidRDefault="00F7482F" w:rsidP="001B550B">
      <w:pPr>
        <w:rPr>
          <w:rFonts w:ascii="Times New Roman" w:hAnsi="Times New Roman"/>
          <w:b/>
          <w:sz w:val="28"/>
          <w:szCs w:val="28"/>
        </w:rPr>
      </w:pPr>
    </w:p>
    <w:p w:rsidR="00F7482F" w:rsidRDefault="00F7482F" w:rsidP="001B550B">
      <w:r>
        <w:t xml:space="preserve">Секретар сільської ради                                                       Л.Ф. Шевчук </w:t>
      </w:r>
    </w:p>
    <w:p w:rsidR="00F7482F" w:rsidRDefault="00F7482F"/>
    <w:p w:rsidR="00F7482F" w:rsidRDefault="00F7482F"/>
    <w:p w:rsidR="00F7482F" w:rsidRDefault="00F7482F"/>
    <w:p w:rsidR="00F7482F" w:rsidRDefault="00F7482F"/>
    <w:p w:rsidR="00F7482F" w:rsidRDefault="00F7482F"/>
    <w:p w:rsidR="00F7482F" w:rsidRDefault="00F7482F"/>
    <w:sectPr w:rsidR="00F7482F" w:rsidSect="001E4A50">
      <w:pgSz w:w="11906" w:h="16838"/>
      <w:pgMar w:top="539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6EC0"/>
    <w:multiLevelType w:val="hybridMultilevel"/>
    <w:tmpl w:val="698A4186"/>
    <w:lvl w:ilvl="0" w:tplc="152A5F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82732"/>
    <w:multiLevelType w:val="hybridMultilevel"/>
    <w:tmpl w:val="3B604C50"/>
    <w:lvl w:ilvl="0" w:tplc="875AFFAE">
      <w:start w:val="2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89D"/>
    <w:rsid w:val="00004A2D"/>
    <w:rsid w:val="00104E1D"/>
    <w:rsid w:val="0015123E"/>
    <w:rsid w:val="00170D4D"/>
    <w:rsid w:val="001B550B"/>
    <w:rsid w:val="001D12C3"/>
    <w:rsid w:val="001E4996"/>
    <w:rsid w:val="001E4A50"/>
    <w:rsid w:val="00251810"/>
    <w:rsid w:val="0027506E"/>
    <w:rsid w:val="00281304"/>
    <w:rsid w:val="0028236C"/>
    <w:rsid w:val="002A4EE0"/>
    <w:rsid w:val="002E289D"/>
    <w:rsid w:val="003E0386"/>
    <w:rsid w:val="00442E7D"/>
    <w:rsid w:val="00451F49"/>
    <w:rsid w:val="00464667"/>
    <w:rsid w:val="004A00FD"/>
    <w:rsid w:val="004C1066"/>
    <w:rsid w:val="004C1B8E"/>
    <w:rsid w:val="004E15D8"/>
    <w:rsid w:val="004E7048"/>
    <w:rsid w:val="00551CEA"/>
    <w:rsid w:val="005B747B"/>
    <w:rsid w:val="005B7F0D"/>
    <w:rsid w:val="00622687"/>
    <w:rsid w:val="00655D59"/>
    <w:rsid w:val="00666CBD"/>
    <w:rsid w:val="0067036B"/>
    <w:rsid w:val="0069544A"/>
    <w:rsid w:val="006A754D"/>
    <w:rsid w:val="006B67DE"/>
    <w:rsid w:val="00706274"/>
    <w:rsid w:val="00717B30"/>
    <w:rsid w:val="00750373"/>
    <w:rsid w:val="007D7683"/>
    <w:rsid w:val="00835A04"/>
    <w:rsid w:val="00844566"/>
    <w:rsid w:val="009D2081"/>
    <w:rsid w:val="00A44794"/>
    <w:rsid w:val="00A54527"/>
    <w:rsid w:val="00A75963"/>
    <w:rsid w:val="00AC67A5"/>
    <w:rsid w:val="00AD4A37"/>
    <w:rsid w:val="00B51DA1"/>
    <w:rsid w:val="00B6683C"/>
    <w:rsid w:val="00B66C38"/>
    <w:rsid w:val="00B8714C"/>
    <w:rsid w:val="00C01237"/>
    <w:rsid w:val="00C037DD"/>
    <w:rsid w:val="00C46440"/>
    <w:rsid w:val="00C56760"/>
    <w:rsid w:val="00C6278C"/>
    <w:rsid w:val="00C73F10"/>
    <w:rsid w:val="00C87DAB"/>
    <w:rsid w:val="00CA1769"/>
    <w:rsid w:val="00CE50E7"/>
    <w:rsid w:val="00D01C22"/>
    <w:rsid w:val="00D34F3C"/>
    <w:rsid w:val="00D44D6B"/>
    <w:rsid w:val="00D80345"/>
    <w:rsid w:val="00D851B2"/>
    <w:rsid w:val="00D971D7"/>
    <w:rsid w:val="00E1239D"/>
    <w:rsid w:val="00EB79DA"/>
    <w:rsid w:val="00ED1CB2"/>
    <w:rsid w:val="00F7482F"/>
    <w:rsid w:val="00F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27"/>
    <w:pPr>
      <w:spacing w:after="200" w:line="276" w:lineRule="auto"/>
    </w:pPr>
    <w:rPr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52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52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52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54527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4527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4527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ListParagraph">
    <w:name w:val="List Paragraph"/>
    <w:basedOn w:val="Normal"/>
    <w:uiPriority w:val="99"/>
    <w:qFormat/>
    <w:rsid w:val="00A54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E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96"/>
    <w:rPr>
      <w:rFonts w:ascii="Segoe UI" w:hAnsi="Segoe UI" w:cs="Segoe UI"/>
      <w:sz w:val="18"/>
      <w:szCs w:val="18"/>
      <w:lang w:val="uk-UA"/>
    </w:rPr>
  </w:style>
  <w:style w:type="paragraph" w:customStyle="1" w:styleId="1">
    <w:name w:val="Без интервала1"/>
    <w:uiPriority w:val="99"/>
    <w:rsid w:val="004C1066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824</Words>
  <Characters>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2021-12-21T07:55:00Z</cp:lastPrinted>
  <dcterms:created xsi:type="dcterms:W3CDTF">2021-12-20T13:48:00Z</dcterms:created>
  <dcterms:modified xsi:type="dcterms:W3CDTF">2021-12-21T09:05:00Z</dcterms:modified>
</cp:coreProperties>
</file>