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62" w:rsidRPr="00F96D67" w:rsidRDefault="009B3A62" w:rsidP="00F96D6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6D67">
        <w:rPr>
          <w:rFonts w:ascii="Times New Roman" w:hAnsi="Times New Roman"/>
          <w:b/>
          <w:sz w:val="28"/>
          <w:szCs w:val="28"/>
        </w:rPr>
        <w:t xml:space="preserve">Додаток </w:t>
      </w:r>
    </w:p>
    <w:p w:rsidR="009B3A62" w:rsidRPr="00F96D67" w:rsidRDefault="009B3A62" w:rsidP="00F96D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6D67">
        <w:rPr>
          <w:rFonts w:ascii="Times New Roman" w:hAnsi="Times New Roman"/>
          <w:b/>
          <w:sz w:val="24"/>
          <w:szCs w:val="24"/>
        </w:rPr>
        <w:t>до рішенням 11 сесії 8 скликання</w:t>
      </w:r>
    </w:p>
    <w:p w:rsidR="009B3A62" w:rsidRPr="00F96D67" w:rsidRDefault="009B3A62" w:rsidP="00F96D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6D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Самгородоцької сільської ради</w:t>
      </w:r>
    </w:p>
    <w:p w:rsidR="009B3A62" w:rsidRPr="00F96D67" w:rsidRDefault="009B3A62" w:rsidP="00F96D6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6D67">
        <w:rPr>
          <w:rFonts w:ascii="Times New Roman" w:hAnsi="Times New Roman"/>
          <w:b/>
          <w:sz w:val="24"/>
          <w:szCs w:val="24"/>
        </w:rPr>
        <w:t xml:space="preserve">                          від 24.06.2021 року №_____</w:t>
      </w:r>
    </w:p>
    <w:p w:rsidR="009B3A62" w:rsidRDefault="009B3A62" w:rsidP="00850B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3A62" w:rsidRDefault="009B3A62" w:rsidP="00850B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3A62" w:rsidRPr="00850BA4" w:rsidRDefault="009B3A62" w:rsidP="00850B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0BA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9B3A62" w:rsidRPr="00850BA4" w:rsidRDefault="009B3A62" w:rsidP="004800C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здійснення </w:t>
      </w:r>
      <w:r w:rsidRPr="00850BA4">
        <w:rPr>
          <w:rFonts w:ascii="Times New Roman" w:hAnsi="Times New Roman"/>
          <w:b/>
          <w:sz w:val="28"/>
          <w:szCs w:val="28"/>
          <w:lang w:val="uk-UA"/>
        </w:rPr>
        <w:t>держав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ної реєстрації юридичних осіб, </w:t>
      </w:r>
      <w:r w:rsidRPr="00850BA4">
        <w:rPr>
          <w:rFonts w:ascii="Times New Roman" w:hAnsi="Times New Roman"/>
          <w:b/>
          <w:sz w:val="28"/>
          <w:szCs w:val="28"/>
          <w:lang w:val="uk-UA"/>
        </w:rPr>
        <w:t xml:space="preserve">фізичних осіб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b/>
          <w:sz w:val="28"/>
          <w:szCs w:val="28"/>
          <w:lang w:val="uk-UA"/>
        </w:rPr>
        <w:t>підприємців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громадських формувань </w:t>
      </w:r>
      <w:r w:rsidRPr="00850BA4">
        <w:rPr>
          <w:rFonts w:ascii="Times New Roman" w:hAnsi="Times New Roman"/>
          <w:b/>
          <w:sz w:val="28"/>
          <w:szCs w:val="28"/>
          <w:lang w:val="uk-UA"/>
        </w:rPr>
        <w:t>Самгородоцької сіл</w:t>
      </w:r>
      <w:bookmarkStart w:id="0" w:name="_GoBack"/>
      <w:bookmarkEnd w:id="0"/>
      <w:r w:rsidRPr="00850BA4">
        <w:rPr>
          <w:rFonts w:ascii="Times New Roman" w:hAnsi="Times New Roman"/>
          <w:b/>
          <w:sz w:val="28"/>
          <w:szCs w:val="28"/>
          <w:lang w:val="uk-UA"/>
        </w:rPr>
        <w:t>ьської ради</w:t>
      </w:r>
    </w:p>
    <w:p w:rsidR="009B3A62" w:rsidRPr="004800C5" w:rsidRDefault="009B3A62" w:rsidP="00850BA4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0BA4">
        <w:rPr>
          <w:rFonts w:ascii="Times New Roman" w:hAnsi="Times New Roman"/>
          <w:b/>
          <w:sz w:val="28"/>
          <w:szCs w:val="28"/>
          <w:lang w:val="uk-UA"/>
        </w:rPr>
        <w:t>РОЗДІЛ 1. ЗАГАЛЬНІ ПОЛОЖЕННЯ</w:t>
      </w:r>
    </w:p>
    <w:p w:rsidR="009B3A62" w:rsidRPr="004800C5" w:rsidRDefault="009B3A62" w:rsidP="00850BA4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Державна реєстрація юридичних осіб, фізичних осіб-підприємців та громадських формувань проводиться державними реєстраторами виконавчого органу Самгородоцької сільської ради, підпорядковані сільському голові, підзвітні та підконтрольні Самгородоцькій сільській раді.</w:t>
      </w:r>
    </w:p>
    <w:p w:rsidR="009B3A62" w:rsidRPr="00F6542C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F654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 xml:space="preserve">1.2. Положення про </w:t>
      </w:r>
      <w:r>
        <w:rPr>
          <w:rFonts w:ascii="Times New Roman" w:hAnsi="Times New Roman"/>
          <w:sz w:val="28"/>
          <w:szCs w:val="28"/>
          <w:lang w:val="uk-UA"/>
        </w:rPr>
        <w:t>здійснення державної реєстрації затверджується рішенням ради.</w:t>
      </w:r>
    </w:p>
    <w:p w:rsidR="009B3A62" w:rsidRPr="00F6542C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Державні реєстратори у своїй діяльності керуються Конституцією України, законами України, указами і розпорядженнями Президента України, постановами і розпорядженнями Кабінету Міністрів України, рішеннями сільської ради та її виконавчого комітету, розпорядженнями сільського голови, цим Положенням, а також іншими нормативно-правовими актами.</w:t>
      </w:r>
    </w:p>
    <w:p w:rsidR="009B3A62" w:rsidRPr="004800C5" w:rsidRDefault="009B3A62" w:rsidP="00850BA4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B3A62" w:rsidRPr="00850BA4" w:rsidRDefault="009B3A62" w:rsidP="00850BA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0BA4">
        <w:rPr>
          <w:rFonts w:ascii="Times New Roman" w:hAnsi="Times New Roman"/>
          <w:b/>
          <w:sz w:val="28"/>
          <w:szCs w:val="28"/>
          <w:lang w:val="uk-UA"/>
        </w:rPr>
        <w:t>РОЗДІ</w:t>
      </w:r>
      <w:r>
        <w:rPr>
          <w:rFonts w:ascii="Times New Roman" w:hAnsi="Times New Roman"/>
          <w:b/>
          <w:sz w:val="28"/>
          <w:szCs w:val="28"/>
          <w:lang w:val="uk-UA"/>
        </w:rPr>
        <w:t>Л 2. ЗАВДАННЯ ТА ФУНКЦІЇ</w:t>
      </w:r>
    </w:p>
    <w:p w:rsidR="009B3A62" w:rsidRPr="004800C5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F6542C" w:rsidRDefault="009B3A62" w:rsidP="00850BA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542C">
        <w:rPr>
          <w:rFonts w:ascii="Times New Roman" w:hAnsi="Times New Roman"/>
          <w:b/>
          <w:sz w:val="28"/>
          <w:szCs w:val="28"/>
          <w:lang w:val="uk-UA"/>
        </w:rPr>
        <w:t>2.1. Завдання:</w:t>
      </w:r>
    </w:p>
    <w:p w:rsidR="009B3A62" w:rsidRPr="00850BA4" w:rsidRDefault="009B3A62" w:rsidP="00F654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2.1.1. Реалізація державної політики у сфері надання адміністративних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послуг, державної реєстрації юридичних осіб та фізичних осіб - підприємців.</w:t>
      </w:r>
    </w:p>
    <w:p w:rsidR="009B3A62" w:rsidRPr="00F6542C" w:rsidRDefault="009B3A62" w:rsidP="00F6542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F654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2.1.2. Узагальнення практики застосув</w:t>
      </w:r>
      <w:r>
        <w:rPr>
          <w:rFonts w:ascii="Times New Roman" w:hAnsi="Times New Roman"/>
          <w:sz w:val="28"/>
          <w:szCs w:val="28"/>
          <w:lang w:val="uk-UA"/>
        </w:rPr>
        <w:t>ання законодавства з питань, що належать до повноважень реєстратора</w:t>
      </w:r>
      <w:r w:rsidRPr="00850BA4">
        <w:rPr>
          <w:rFonts w:ascii="Times New Roman" w:hAnsi="Times New Roman"/>
          <w:sz w:val="28"/>
          <w:szCs w:val="28"/>
          <w:lang w:val="uk-UA"/>
        </w:rPr>
        <w:t>.</w:t>
      </w:r>
    </w:p>
    <w:p w:rsidR="009B3A62" w:rsidRPr="00F6542C" w:rsidRDefault="009B3A62" w:rsidP="00F6542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F654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2.1.3. Підготовка пропози</w:t>
      </w:r>
      <w:r>
        <w:rPr>
          <w:rFonts w:ascii="Times New Roman" w:hAnsi="Times New Roman"/>
          <w:sz w:val="28"/>
          <w:szCs w:val="28"/>
          <w:lang w:val="uk-UA"/>
        </w:rPr>
        <w:t xml:space="preserve">цій щодо вдосконалення практики </w:t>
      </w:r>
      <w:r w:rsidRPr="00850BA4">
        <w:rPr>
          <w:rFonts w:ascii="Times New Roman" w:hAnsi="Times New Roman"/>
          <w:sz w:val="28"/>
          <w:szCs w:val="28"/>
          <w:lang w:val="uk-UA"/>
        </w:rPr>
        <w:t>застосування законодавства з питань, що</w:t>
      </w:r>
      <w:r>
        <w:rPr>
          <w:rFonts w:ascii="Times New Roman" w:hAnsi="Times New Roman"/>
          <w:sz w:val="28"/>
          <w:szCs w:val="28"/>
          <w:lang w:val="uk-UA"/>
        </w:rPr>
        <w:t xml:space="preserve"> належать до повноважень реєстратора</w:t>
      </w:r>
      <w:r w:rsidRPr="00850BA4">
        <w:rPr>
          <w:rFonts w:ascii="Times New Roman" w:hAnsi="Times New Roman"/>
          <w:sz w:val="28"/>
          <w:szCs w:val="28"/>
          <w:lang w:val="uk-UA"/>
        </w:rPr>
        <w:t>.</w:t>
      </w:r>
    </w:p>
    <w:p w:rsidR="009B3A62" w:rsidRPr="00F6542C" w:rsidRDefault="009B3A62" w:rsidP="00F6542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F654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 xml:space="preserve">2.1.4. Здійснення державної реєстрації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юридичних осіб, фізичних осіб - </w:t>
      </w:r>
      <w:r w:rsidRPr="00850BA4">
        <w:rPr>
          <w:rFonts w:ascii="Times New Roman" w:hAnsi="Times New Roman"/>
          <w:sz w:val="28"/>
          <w:szCs w:val="28"/>
          <w:lang w:val="uk-UA"/>
        </w:rPr>
        <w:t>підприємців відповідно до Закону У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«Про державну реєстрацію </w:t>
      </w:r>
      <w:r w:rsidRPr="00850BA4">
        <w:rPr>
          <w:rFonts w:ascii="Times New Roman" w:hAnsi="Times New Roman"/>
          <w:sz w:val="28"/>
          <w:szCs w:val="28"/>
          <w:lang w:val="uk-UA"/>
        </w:rPr>
        <w:t>юридичних осіб, фізичних осіб - підприємців та громадських формувань».</w:t>
      </w:r>
    </w:p>
    <w:p w:rsidR="009B3A62" w:rsidRPr="00F6542C" w:rsidRDefault="009B3A62" w:rsidP="00F6542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F654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2.1.5. Здійснення інших повноважен</w:t>
      </w:r>
      <w:r>
        <w:rPr>
          <w:rFonts w:ascii="Times New Roman" w:hAnsi="Times New Roman"/>
          <w:sz w:val="28"/>
          <w:szCs w:val="28"/>
          <w:lang w:val="uk-UA"/>
        </w:rPr>
        <w:t xml:space="preserve">ь, передбачених Законом України </w:t>
      </w:r>
      <w:r w:rsidRPr="00850BA4">
        <w:rPr>
          <w:rFonts w:ascii="Times New Roman" w:hAnsi="Times New Roman"/>
          <w:sz w:val="28"/>
          <w:szCs w:val="28"/>
          <w:lang w:val="uk-UA"/>
        </w:rPr>
        <w:t>«Про державну реєстрацію юридичних осіб,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фізичних осіб - підприємців та </w:t>
      </w:r>
      <w:r w:rsidRPr="00850BA4">
        <w:rPr>
          <w:rFonts w:ascii="Times New Roman" w:hAnsi="Times New Roman"/>
          <w:sz w:val="28"/>
          <w:szCs w:val="28"/>
          <w:lang w:val="uk-UA"/>
        </w:rPr>
        <w:t>громадських формувань» та іншими нормативно-правовими актами.</w:t>
      </w:r>
    </w:p>
    <w:p w:rsidR="009B3A62" w:rsidRPr="00F6542C" w:rsidRDefault="009B3A62" w:rsidP="00F6542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F654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2.1.6. Здійснення заходів з підвищення кваліфікації працівників (державних реєстраторів).</w:t>
      </w:r>
    </w:p>
    <w:p w:rsidR="009B3A62" w:rsidRPr="0008210B" w:rsidRDefault="009B3A62" w:rsidP="00F6542C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F654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2.1.7. Організація надання адміні</w:t>
      </w:r>
      <w:r>
        <w:rPr>
          <w:rFonts w:ascii="Times New Roman" w:hAnsi="Times New Roman"/>
          <w:sz w:val="28"/>
          <w:szCs w:val="28"/>
          <w:lang w:val="uk-UA"/>
        </w:rPr>
        <w:t xml:space="preserve">стративних послуг у найкоротший </w:t>
      </w:r>
      <w:r w:rsidRPr="00850BA4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>, згідно чинного законодавства</w:t>
      </w:r>
      <w:r w:rsidRPr="00850BA4">
        <w:rPr>
          <w:rFonts w:ascii="Times New Roman" w:hAnsi="Times New Roman"/>
          <w:sz w:val="28"/>
          <w:szCs w:val="28"/>
          <w:lang w:val="uk-UA"/>
        </w:rPr>
        <w:t>.</w:t>
      </w: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2.2. Функції:</w:t>
      </w: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2.2.1. Підготовка пропозицій з удо</w:t>
      </w:r>
      <w:r>
        <w:rPr>
          <w:rFonts w:ascii="Times New Roman" w:hAnsi="Times New Roman"/>
          <w:sz w:val="28"/>
          <w:szCs w:val="28"/>
          <w:lang w:val="uk-UA"/>
        </w:rPr>
        <w:t xml:space="preserve">сконалення процедури формування </w:t>
      </w:r>
      <w:r w:rsidRPr="00850BA4">
        <w:rPr>
          <w:rFonts w:ascii="Times New Roman" w:hAnsi="Times New Roman"/>
          <w:sz w:val="28"/>
          <w:szCs w:val="28"/>
          <w:lang w:val="uk-UA"/>
        </w:rPr>
        <w:t>та реалізації державної політики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державної реєстрації юридичних </w:t>
      </w:r>
      <w:r w:rsidRPr="00850BA4">
        <w:rPr>
          <w:rFonts w:ascii="Times New Roman" w:hAnsi="Times New Roman"/>
          <w:sz w:val="28"/>
          <w:szCs w:val="28"/>
          <w:lang w:val="uk-UA"/>
        </w:rPr>
        <w:t>осіб та фізичних осіб - підприємців.</w:t>
      </w: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2.2.2. Розроблення та участь у розробленні проектів нормативно</w:t>
      </w:r>
      <w:r>
        <w:rPr>
          <w:rFonts w:ascii="Times New Roman" w:hAnsi="Times New Roman"/>
          <w:sz w:val="28"/>
          <w:szCs w:val="28"/>
          <w:lang w:val="uk-UA"/>
        </w:rPr>
        <w:t xml:space="preserve">-правових </w:t>
      </w:r>
      <w:r w:rsidRPr="00850BA4">
        <w:rPr>
          <w:rFonts w:ascii="Times New Roman" w:hAnsi="Times New Roman"/>
          <w:sz w:val="28"/>
          <w:szCs w:val="28"/>
          <w:lang w:val="uk-UA"/>
        </w:rPr>
        <w:t>актів, що відноситься до повнова</w:t>
      </w:r>
      <w:r>
        <w:rPr>
          <w:rFonts w:ascii="Times New Roman" w:hAnsi="Times New Roman"/>
          <w:sz w:val="28"/>
          <w:szCs w:val="28"/>
          <w:lang w:val="uk-UA"/>
        </w:rPr>
        <w:t xml:space="preserve">жень відділу, та організація їх </w:t>
      </w:r>
      <w:r w:rsidRPr="00850BA4">
        <w:rPr>
          <w:rFonts w:ascii="Times New Roman" w:hAnsi="Times New Roman"/>
          <w:sz w:val="28"/>
          <w:szCs w:val="28"/>
          <w:lang w:val="uk-UA"/>
        </w:rPr>
        <w:t>виконання.</w:t>
      </w: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2.2.3</w:t>
      </w:r>
      <w:r w:rsidRPr="00850BA4">
        <w:rPr>
          <w:rFonts w:ascii="Times New Roman" w:hAnsi="Times New Roman"/>
          <w:sz w:val="28"/>
          <w:szCs w:val="28"/>
          <w:lang w:val="uk-UA"/>
        </w:rPr>
        <w:t>. Забезпечення інформування суб’єктів звернень про вимо</w:t>
      </w:r>
      <w:r>
        <w:rPr>
          <w:rFonts w:ascii="Times New Roman" w:hAnsi="Times New Roman"/>
          <w:sz w:val="28"/>
          <w:szCs w:val="28"/>
          <w:lang w:val="uk-UA"/>
        </w:rPr>
        <w:t xml:space="preserve">ги та </w:t>
      </w:r>
      <w:r w:rsidRPr="00850BA4">
        <w:rPr>
          <w:rFonts w:ascii="Times New Roman" w:hAnsi="Times New Roman"/>
          <w:sz w:val="28"/>
          <w:szCs w:val="28"/>
          <w:lang w:val="uk-UA"/>
        </w:rPr>
        <w:t>порядок надання адміністративних послуг.</w:t>
      </w: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2.2.4</w:t>
      </w:r>
      <w:r w:rsidRPr="00850BA4">
        <w:rPr>
          <w:rFonts w:ascii="Times New Roman" w:hAnsi="Times New Roman"/>
          <w:sz w:val="28"/>
          <w:szCs w:val="28"/>
          <w:lang w:val="uk-UA"/>
        </w:rPr>
        <w:t>. Забезпечення оприлюднення та</w:t>
      </w:r>
      <w:r>
        <w:rPr>
          <w:rFonts w:ascii="Times New Roman" w:hAnsi="Times New Roman"/>
          <w:sz w:val="28"/>
          <w:szCs w:val="28"/>
          <w:lang w:val="uk-UA"/>
        </w:rPr>
        <w:t xml:space="preserve"> вільного доступу до необхідної </w:t>
      </w:r>
      <w:r w:rsidRPr="00850BA4">
        <w:rPr>
          <w:rFonts w:ascii="Times New Roman" w:hAnsi="Times New Roman"/>
          <w:sz w:val="28"/>
          <w:szCs w:val="28"/>
          <w:lang w:val="uk-UA"/>
        </w:rPr>
        <w:t>суб'єктам звернення інформації для отримання адміністративних послуг.</w:t>
      </w: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2.2.5. Інформування сільського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, заступника голови з </w:t>
      </w:r>
      <w:r w:rsidRPr="00850BA4">
        <w:rPr>
          <w:rFonts w:ascii="Times New Roman" w:hAnsi="Times New Roman"/>
          <w:sz w:val="28"/>
          <w:szCs w:val="28"/>
          <w:lang w:val="uk-UA"/>
        </w:rPr>
        <w:t>питань діяльності виконавчих органів ради,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 справами виконавчого 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850BA4">
        <w:rPr>
          <w:rFonts w:ascii="Times New Roman" w:hAnsi="Times New Roman"/>
          <w:sz w:val="28"/>
          <w:szCs w:val="28"/>
          <w:lang w:val="uk-UA"/>
        </w:rPr>
        <w:t>ради про порушен</w:t>
      </w:r>
      <w:r>
        <w:rPr>
          <w:rFonts w:ascii="Times New Roman" w:hAnsi="Times New Roman"/>
          <w:sz w:val="28"/>
          <w:szCs w:val="28"/>
          <w:lang w:val="uk-UA"/>
        </w:rPr>
        <w:t xml:space="preserve">ня вимог законодавства з питань </w:t>
      </w:r>
      <w:r w:rsidRPr="00850BA4">
        <w:rPr>
          <w:rFonts w:ascii="Times New Roman" w:hAnsi="Times New Roman"/>
          <w:sz w:val="28"/>
          <w:szCs w:val="28"/>
          <w:lang w:val="uk-UA"/>
        </w:rPr>
        <w:t>компетенці</w:t>
      </w:r>
      <w:r>
        <w:rPr>
          <w:rFonts w:ascii="Times New Roman" w:hAnsi="Times New Roman"/>
          <w:sz w:val="28"/>
          <w:szCs w:val="28"/>
          <w:lang w:val="uk-UA"/>
        </w:rPr>
        <w:t>ї державного реєстратора</w:t>
      </w:r>
      <w:r w:rsidRPr="00850BA4">
        <w:rPr>
          <w:rFonts w:ascii="Times New Roman" w:hAnsi="Times New Roman"/>
          <w:sz w:val="28"/>
          <w:szCs w:val="28"/>
          <w:lang w:val="uk-UA"/>
        </w:rPr>
        <w:t>.</w:t>
      </w: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2.2.6</w:t>
      </w:r>
      <w:r w:rsidRPr="00850BA4">
        <w:rPr>
          <w:rFonts w:ascii="Times New Roman" w:hAnsi="Times New Roman"/>
          <w:sz w:val="28"/>
          <w:szCs w:val="28"/>
          <w:lang w:val="uk-UA"/>
        </w:rPr>
        <w:t>. Розгляд звернень, пропозицій, скарг фізичних і юридичних 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належать до компетенції державного реєстратора</w:t>
      </w:r>
      <w:r w:rsidRPr="00850BA4">
        <w:rPr>
          <w:rFonts w:ascii="Times New Roman" w:hAnsi="Times New Roman"/>
          <w:sz w:val="28"/>
          <w:szCs w:val="28"/>
          <w:lang w:val="uk-UA"/>
        </w:rPr>
        <w:t>.</w:t>
      </w: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2.2.7</w:t>
      </w:r>
      <w:r w:rsidRPr="00850BA4">
        <w:rPr>
          <w:rFonts w:ascii="Times New Roman" w:hAnsi="Times New Roman"/>
          <w:sz w:val="28"/>
          <w:szCs w:val="28"/>
          <w:lang w:val="uk-UA"/>
        </w:rPr>
        <w:t>. Організація ведення діловодства та зберігання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відповідно до встановлених правил.</w:t>
      </w: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2.2.8</w:t>
      </w:r>
      <w:r w:rsidRPr="00850BA4">
        <w:rPr>
          <w:rFonts w:ascii="Times New Roman" w:hAnsi="Times New Roman"/>
          <w:sz w:val="28"/>
          <w:szCs w:val="28"/>
          <w:lang w:val="uk-UA"/>
        </w:rPr>
        <w:t>. У межах своєї компетенції участь у роботі, пов’язаній з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підготовкою та </w:t>
      </w:r>
      <w:r w:rsidRPr="00850BA4">
        <w:rPr>
          <w:rFonts w:ascii="Times New Roman" w:hAnsi="Times New Roman"/>
          <w:sz w:val="28"/>
          <w:szCs w:val="28"/>
          <w:lang w:val="uk-UA"/>
        </w:rPr>
        <w:t>укладенням договорів (контрактів), у здійсненні заходів,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спрямованих на виконання договірних зобов’язань.</w:t>
      </w:r>
    </w:p>
    <w:p w:rsidR="009B3A62" w:rsidRPr="0008210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2.2.9</w:t>
      </w:r>
      <w:r w:rsidRPr="00850BA4">
        <w:rPr>
          <w:rFonts w:ascii="Times New Roman" w:hAnsi="Times New Roman"/>
          <w:sz w:val="28"/>
          <w:szCs w:val="28"/>
          <w:lang w:val="uk-UA"/>
        </w:rPr>
        <w:t>. Формування та ведення Єдиного державного реєстру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юридичних осіб, фізичних осіб - підприємців та громадських формувань, 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також електронного документообігу, електронних баз даних.</w:t>
      </w:r>
    </w:p>
    <w:p w:rsidR="009B3A62" w:rsidRPr="001318F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2.2.10</w:t>
      </w:r>
      <w:r w:rsidRPr="00850BA4">
        <w:rPr>
          <w:rFonts w:ascii="Times New Roman" w:hAnsi="Times New Roman"/>
          <w:sz w:val="28"/>
          <w:szCs w:val="28"/>
          <w:lang w:val="uk-UA"/>
        </w:rPr>
        <w:t>. Надання відомостей з Єдиного державного реєстру юридичних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осіб, фізичних осіб - підприємців та громадських формувань.</w:t>
      </w:r>
    </w:p>
    <w:p w:rsidR="009B3A62" w:rsidRPr="001318F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2.2.11</w:t>
      </w:r>
      <w:r w:rsidRPr="00850BA4">
        <w:rPr>
          <w:rFonts w:ascii="Times New Roman" w:hAnsi="Times New Roman"/>
          <w:sz w:val="28"/>
          <w:szCs w:val="28"/>
          <w:lang w:val="uk-UA"/>
        </w:rPr>
        <w:t>. Ведення реєстраційних справ.</w:t>
      </w:r>
    </w:p>
    <w:p w:rsidR="009B3A62" w:rsidRPr="001318FB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2.2.12</w:t>
      </w:r>
      <w:r w:rsidRPr="00850BA4">
        <w:rPr>
          <w:rFonts w:ascii="Times New Roman" w:hAnsi="Times New Roman"/>
          <w:sz w:val="28"/>
          <w:szCs w:val="28"/>
          <w:lang w:val="uk-UA"/>
        </w:rPr>
        <w:t>. Надання адміністративних послуг відповідно до чинного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законодавства.</w:t>
      </w:r>
    </w:p>
    <w:p w:rsidR="009B3A62" w:rsidRPr="004800C5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FF17D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3A62" w:rsidRPr="00FF17DE" w:rsidRDefault="009B3A62" w:rsidP="00FF17D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3. ПРАВА</w:t>
      </w:r>
    </w:p>
    <w:p w:rsidR="009B3A62" w:rsidRPr="004800C5" w:rsidRDefault="009B3A62" w:rsidP="00FF17DE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3.1. Безоплатно одержувати в установленому порядку від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виконавчої влади, органів місцевого самоврядування, підприємств, установ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та організацій документи та інформацію, необхідну для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покладених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завдань, в установленому законом порядку. </w:t>
      </w:r>
    </w:p>
    <w:p w:rsidR="009B3A62" w:rsidRPr="00FF17DE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3.2. Пор</w:t>
      </w:r>
      <w:r>
        <w:rPr>
          <w:rFonts w:ascii="Times New Roman" w:hAnsi="Times New Roman"/>
          <w:sz w:val="28"/>
          <w:szCs w:val="28"/>
          <w:lang w:val="uk-UA"/>
        </w:rPr>
        <w:t>ушувати клопотання перед сільським головою, заступником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голови з питань діяльності виконавчих органів ради, керуючим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справами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сільської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щодо вжиття заходів у частині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матеріально-технічного та організаці</w:t>
      </w:r>
      <w:r>
        <w:rPr>
          <w:rFonts w:ascii="Times New Roman" w:hAnsi="Times New Roman"/>
          <w:sz w:val="28"/>
          <w:szCs w:val="28"/>
          <w:lang w:val="uk-UA"/>
        </w:rPr>
        <w:t>йного забезпечення роботи державного реєстратора</w:t>
      </w:r>
      <w:r w:rsidRPr="00850BA4">
        <w:rPr>
          <w:rFonts w:ascii="Times New Roman" w:hAnsi="Times New Roman"/>
          <w:sz w:val="28"/>
          <w:szCs w:val="28"/>
          <w:lang w:val="uk-UA"/>
        </w:rPr>
        <w:t>.</w:t>
      </w:r>
    </w:p>
    <w:p w:rsidR="009B3A62" w:rsidRPr="00FF17DE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Інформувати сільського голову, заступника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голови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питань діяльності виконавчих органів ради, керуючого справами 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комітету сільської ради про покладання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обов’язків, що виходять за</w:t>
      </w:r>
      <w:r>
        <w:rPr>
          <w:rFonts w:ascii="Times New Roman" w:hAnsi="Times New Roman"/>
          <w:sz w:val="28"/>
          <w:szCs w:val="28"/>
          <w:lang w:val="uk-UA"/>
        </w:rPr>
        <w:t xml:space="preserve"> межі компетенції державного реєстратора</w:t>
      </w:r>
      <w:r w:rsidRPr="00850BA4">
        <w:rPr>
          <w:rFonts w:ascii="Times New Roman" w:hAnsi="Times New Roman"/>
          <w:sz w:val="28"/>
          <w:szCs w:val="28"/>
          <w:lang w:val="uk-UA"/>
        </w:rPr>
        <w:t>.</w:t>
      </w:r>
    </w:p>
    <w:p w:rsidR="009B3A62" w:rsidRPr="009038F5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Pr="00850BA4">
        <w:rPr>
          <w:rFonts w:ascii="Times New Roman" w:hAnsi="Times New Roman"/>
          <w:sz w:val="28"/>
          <w:szCs w:val="28"/>
          <w:lang w:val="uk-UA"/>
        </w:rPr>
        <w:t>. Залучати спеціалістів виконавчих орган</w:t>
      </w:r>
      <w:r>
        <w:rPr>
          <w:rFonts w:ascii="Times New Roman" w:hAnsi="Times New Roman"/>
          <w:sz w:val="28"/>
          <w:szCs w:val="28"/>
          <w:lang w:val="uk-UA"/>
        </w:rPr>
        <w:t xml:space="preserve">ів сільської </w:t>
      </w:r>
      <w:r w:rsidRPr="00850BA4">
        <w:rPr>
          <w:rFonts w:ascii="Times New Roman" w:hAnsi="Times New Roman"/>
          <w:sz w:val="28"/>
          <w:szCs w:val="28"/>
          <w:lang w:val="uk-UA"/>
        </w:rPr>
        <w:t>ради (за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погодженням з </w:t>
      </w:r>
      <w:r w:rsidRPr="00850BA4">
        <w:rPr>
          <w:rFonts w:ascii="Times New Roman" w:hAnsi="Times New Roman"/>
          <w:sz w:val="28"/>
          <w:szCs w:val="28"/>
          <w:lang w:val="uk-UA"/>
        </w:rPr>
        <w:t>їх керівниками) для розгляду питань, що належать до завдань</w:t>
      </w:r>
      <w:r>
        <w:rPr>
          <w:rFonts w:ascii="Times New Roman" w:hAnsi="Times New Roman"/>
          <w:sz w:val="28"/>
          <w:szCs w:val="28"/>
          <w:lang w:val="uk-UA"/>
        </w:rPr>
        <w:t xml:space="preserve"> та функцій державного реєстратора.</w:t>
      </w:r>
    </w:p>
    <w:p w:rsidR="009B3A62" w:rsidRPr="009038F5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Pr="00850BA4">
        <w:rPr>
          <w:rFonts w:ascii="Times New Roman" w:hAnsi="Times New Roman"/>
          <w:sz w:val="28"/>
          <w:szCs w:val="28"/>
          <w:lang w:val="uk-UA"/>
        </w:rPr>
        <w:t>. Вимагати від суб’єктів звернення подання документів у повному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обсязі, передбаченому чинним законодавством, та надання достовірної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інформації.</w:t>
      </w: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A62" w:rsidRPr="00850BA4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. Вносити пропозиції </w:t>
      </w:r>
      <w:r>
        <w:rPr>
          <w:rFonts w:ascii="Times New Roman" w:hAnsi="Times New Roman"/>
          <w:sz w:val="28"/>
          <w:szCs w:val="28"/>
          <w:lang w:val="uk-UA"/>
        </w:rPr>
        <w:t>сільському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голові, керуючому справами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сільської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ради, заступникам </w:t>
      </w:r>
      <w:r>
        <w:rPr>
          <w:rFonts w:ascii="Times New Roman" w:hAnsi="Times New Roman"/>
          <w:sz w:val="28"/>
          <w:szCs w:val="28"/>
          <w:lang w:val="uk-UA"/>
        </w:rPr>
        <w:t>сільського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голови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 щодо вдосконалення процедури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реєстрації юридичних осіб та фізичних осіб – підприємців,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адміністративних послуг.</w:t>
      </w:r>
    </w:p>
    <w:p w:rsidR="009B3A62" w:rsidRPr="004800C5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DB6EF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6EF3">
        <w:rPr>
          <w:rFonts w:ascii="Times New Roman" w:hAnsi="Times New Roman"/>
          <w:b/>
          <w:sz w:val="28"/>
          <w:szCs w:val="28"/>
          <w:lang w:val="uk-UA"/>
        </w:rPr>
        <w:t>РОЗ</w:t>
      </w:r>
      <w:r>
        <w:rPr>
          <w:rFonts w:ascii="Times New Roman" w:hAnsi="Times New Roman"/>
          <w:b/>
          <w:sz w:val="28"/>
          <w:szCs w:val="28"/>
          <w:lang w:val="uk-UA"/>
        </w:rPr>
        <w:t>ДІЛ 4. ОРГАНІЗАЦІЙНА ДІЯЛЬНІСТЬ</w:t>
      </w:r>
    </w:p>
    <w:p w:rsidR="009B3A62" w:rsidRPr="004800C5" w:rsidRDefault="009B3A62" w:rsidP="00DB6EF3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Організація роботи державного реєстратора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Регламенту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Самгородоцької сільської ради</w:t>
      </w:r>
      <w:r w:rsidRPr="00850BA4">
        <w:rPr>
          <w:rFonts w:ascii="Times New Roman" w:hAnsi="Times New Roman"/>
          <w:sz w:val="28"/>
          <w:szCs w:val="28"/>
          <w:lang w:val="uk-UA"/>
        </w:rPr>
        <w:t>, Регламенту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Самгородоцької сільської ради</w:t>
      </w:r>
      <w:r w:rsidRPr="00850BA4">
        <w:rPr>
          <w:rFonts w:ascii="Times New Roman" w:hAnsi="Times New Roman"/>
          <w:sz w:val="28"/>
          <w:szCs w:val="28"/>
          <w:lang w:val="uk-UA"/>
        </w:rPr>
        <w:t>, інших нормативно-правових та розпорядчих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актів.</w:t>
      </w:r>
    </w:p>
    <w:p w:rsidR="009B3A62" w:rsidRPr="009038F5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 xml:space="preserve">4.2. </w:t>
      </w:r>
      <w:r>
        <w:rPr>
          <w:rFonts w:ascii="Times New Roman" w:hAnsi="Times New Roman"/>
          <w:sz w:val="28"/>
          <w:szCs w:val="28"/>
          <w:lang w:val="uk-UA"/>
        </w:rPr>
        <w:t>Державний реєстратор підпорядкований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сільському голові</w:t>
      </w:r>
      <w:r w:rsidRPr="00850BA4">
        <w:rPr>
          <w:rFonts w:ascii="Times New Roman" w:hAnsi="Times New Roman"/>
          <w:sz w:val="28"/>
          <w:szCs w:val="28"/>
          <w:lang w:val="uk-UA"/>
        </w:rPr>
        <w:t>, йому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підзвітні та підконтрольні.</w:t>
      </w:r>
    </w:p>
    <w:p w:rsidR="009B3A62" w:rsidRPr="009038F5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Штатний розпис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затвер</w:t>
      </w:r>
      <w:r>
        <w:rPr>
          <w:rFonts w:ascii="Times New Roman" w:hAnsi="Times New Roman"/>
          <w:sz w:val="28"/>
          <w:szCs w:val="28"/>
          <w:lang w:val="uk-UA"/>
        </w:rPr>
        <w:t xml:space="preserve">джується розпорядженням сільського </w:t>
      </w:r>
      <w:r w:rsidRPr="00850BA4">
        <w:rPr>
          <w:rFonts w:ascii="Times New Roman" w:hAnsi="Times New Roman"/>
          <w:sz w:val="28"/>
          <w:szCs w:val="28"/>
          <w:lang w:val="uk-UA"/>
        </w:rPr>
        <w:t>голови в межах установленої чисельності та фонду оплати праці.</w:t>
      </w:r>
    </w:p>
    <w:p w:rsidR="009B3A62" w:rsidRPr="004C1EBC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 xml:space="preserve">4.4. </w:t>
      </w:r>
      <w:r>
        <w:rPr>
          <w:rFonts w:ascii="Times New Roman" w:hAnsi="Times New Roman"/>
          <w:sz w:val="28"/>
          <w:szCs w:val="28"/>
          <w:lang w:val="uk-UA"/>
        </w:rPr>
        <w:t>Державний реєстратор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призначається на посаду та</w:t>
      </w:r>
      <w:r>
        <w:rPr>
          <w:rFonts w:ascii="Times New Roman" w:hAnsi="Times New Roman"/>
          <w:sz w:val="28"/>
          <w:szCs w:val="28"/>
          <w:lang w:val="uk-UA"/>
        </w:rPr>
        <w:t xml:space="preserve"> звільняється з посади сільським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головою в порядку, передбаченому чинним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законодавством.</w:t>
      </w:r>
    </w:p>
    <w:p w:rsidR="009B3A62" w:rsidRPr="004C1EBC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 xml:space="preserve">4.5. </w:t>
      </w:r>
      <w:r>
        <w:rPr>
          <w:rFonts w:ascii="Times New Roman" w:hAnsi="Times New Roman"/>
          <w:sz w:val="28"/>
          <w:szCs w:val="28"/>
          <w:lang w:val="uk-UA"/>
        </w:rPr>
        <w:t>Державний реєстратор</w:t>
      </w:r>
      <w:r w:rsidRPr="00850BA4">
        <w:rPr>
          <w:rFonts w:ascii="Times New Roman" w:hAnsi="Times New Roman"/>
          <w:sz w:val="28"/>
          <w:szCs w:val="28"/>
          <w:lang w:val="uk-UA"/>
        </w:rPr>
        <w:t>: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1EBC">
        <w:rPr>
          <w:rFonts w:ascii="Times New Roman" w:hAnsi="Times New Roman"/>
          <w:sz w:val="28"/>
          <w:szCs w:val="28"/>
          <w:lang w:val="uk-UA"/>
        </w:rPr>
        <w:t>здійснює керівництво діяльністю відділу, несе персональну відповідальність за виконання покладених на відділ завдань та функцій;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1EBC">
        <w:rPr>
          <w:rFonts w:ascii="Times New Roman" w:hAnsi="Times New Roman"/>
          <w:sz w:val="28"/>
          <w:szCs w:val="28"/>
          <w:lang w:val="uk-UA"/>
        </w:rPr>
        <w:t>вживає заходів щодо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ефективності роботи;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1EBC">
        <w:rPr>
          <w:rFonts w:ascii="Times New Roman" w:hAnsi="Times New Roman"/>
          <w:sz w:val="28"/>
          <w:szCs w:val="28"/>
          <w:lang w:val="uk-UA"/>
        </w:rPr>
        <w:t xml:space="preserve">забезпечує розробку та подання на затвердження </w:t>
      </w:r>
      <w:r>
        <w:rPr>
          <w:rFonts w:ascii="Times New Roman" w:hAnsi="Times New Roman"/>
          <w:sz w:val="28"/>
          <w:szCs w:val="28"/>
          <w:lang w:val="uk-UA"/>
        </w:rPr>
        <w:t>сільському</w:t>
      </w:r>
      <w:r w:rsidRPr="004C1EBC">
        <w:rPr>
          <w:rFonts w:ascii="Times New Roman" w:hAnsi="Times New Roman"/>
          <w:sz w:val="28"/>
          <w:szCs w:val="28"/>
          <w:lang w:val="uk-UA"/>
        </w:rPr>
        <w:t xml:space="preserve"> голові</w:t>
      </w:r>
      <w:r>
        <w:rPr>
          <w:rFonts w:ascii="Times New Roman" w:hAnsi="Times New Roman"/>
          <w:sz w:val="28"/>
          <w:szCs w:val="28"/>
          <w:lang w:val="uk-UA"/>
        </w:rPr>
        <w:t xml:space="preserve"> посадових інструкцій</w:t>
      </w:r>
      <w:r w:rsidRPr="004C1EBC">
        <w:rPr>
          <w:rFonts w:ascii="Times New Roman" w:hAnsi="Times New Roman"/>
          <w:sz w:val="28"/>
          <w:szCs w:val="28"/>
          <w:lang w:val="uk-UA"/>
        </w:rPr>
        <w:t>;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1EBC">
        <w:rPr>
          <w:rFonts w:ascii="Times New Roman" w:hAnsi="Times New Roman"/>
          <w:sz w:val="28"/>
          <w:szCs w:val="28"/>
          <w:lang w:val="uk-UA"/>
        </w:rPr>
        <w:t>забезпечує підготовку проектів рішень та внесення їх на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EBC">
        <w:rPr>
          <w:rFonts w:ascii="Times New Roman" w:hAnsi="Times New Roman"/>
          <w:sz w:val="28"/>
          <w:szCs w:val="28"/>
          <w:lang w:val="uk-UA"/>
        </w:rPr>
        <w:t>Самгородоцької сільської ради і виконавчого комітету, доведення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EBC">
        <w:rPr>
          <w:rFonts w:ascii="Times New Roman" w:hAnsi="Times New Roman"/>
          <w:sz w:val="28"/>
          <w:szCs w:val="28"/>
          <w:lang w:val="uk-UA"/>
        </w:rPr>
        <w:t>виконавців нормативних та розпорядчих документів з питань, що належать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EBC">
        <w:rPr>
          <w:rFonts w:ascii="Times New Roman" w:hAnsi="Times New Roman"/>
          <w:sz w:val="28"/>
          <w:szCs w:val="28"/>
          <w:lang w:val="uk-UA"/>
        </w:rPr>
        <w:t>до їх компетенції;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1EBC">
        <w:rPr>
          <w:rFonts w:ascii="Times New Roman" w:hAnsi="Times New Roman"/>
          <w:sz w:val="28"/>
          <w:szCs w:val="28"/>
          <w:lang w:val="uk-UA"/>
        </w:rPr>
        <w:t>надає в установленому порядку та в строки, передбачені чинним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EBC">
        <w:rPr>
          <w:rFonts w:ascii="Times New Roman" w:hAnsi="Times New Roman"/>
          <w:sz w:val="28"/>
          <w:szCs w:val="28"/>
          <w:lang w:val="uk-UA"/>
        </w:rPr>
        <w:t xml:space="preserve">законодавством, посадовим особам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сільської</w:t>
      </w:r>
      <w:r w:rsidRPr="004C1EBC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EBC">
        <w:rPr>
          <w:rFonts w:ascii="Times New Roman" w:hAnsi="Times New Roman"/>
          <w:sz w:val="28"/>
          <w:szCs w:val="28"/>
          <w:lang w:val="uk-UA"/>
        </w:rPr>
        <w:t>документи, довідки та інші матеріали, необхідні для виконання покладених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EBC">
        <w:rPr>
          <w:rFonts w:ascii="Times New Roman" w:hAnsi="Times New Roman"/>
          <w:sz w:val="28"/>
          <w:szCs w:val="28"/>
          <w:lang w:val="uk-UA"/>
        </w:rPr>
        <w:t>на них завдань;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1EBC">
        <w:rPr>
          <w:rFonts w:ascii="Times New Roman" w:hAnsi="Times New Roman"/>
          <w:sz w:val="28"/>
          <w:szCs w:val="28"/>
          <w:lang w:val="uk-UA"/>
        </w:rPr>
        <w:t>відповідає за стан діловодс</w:t>
      </w:r>
      <w:r>
        <w:rPr>
          <w:rFonts w:ascii="Times New Roman" w:hAnsi="Times New Roman"/>
          <w:sz w:val="28"/>
          <w:szCs w:val="28"/>
          <w:lang w:val="uk-UA"/>
        </w:rPr>
        <w:t>тва, обліку та звітності</w:t>
      </w:r>
      <w:r w:rsidRPr="004C1EBC">
        <w:rPr>
          <w:rFonts w:ascii="Times New Roman" w:hAnsi="Times New Roman"/>
          <w:sz w:val="28"/>
          <w:szCs w:val="28"/>
          <w:lang w:val="uk-UA"/>
        </w:rPr>
        <w:t>;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C1EBC">
        <w:rPr>
          <w:rFonts w:ascii="Times New Roman" w:hAnsi="Times New Roman"/>
          <w:sz w:val="28"/>
          <w:szCs w:val="28"/>
          <w:lang w:val="uk-UA"/>
        </w:rPr>
        <w:t>забезпечує дотримання працівниками відділу трудової дисципліни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EBC">
        <w:rPr>
          <w:rFonts w:ascii="Times New Roman" w:hAnsi="Times New Roman"/>
          <w:sz w:val="28"/>
          <w:szCs w:val="28"/>
          <w:lang w:val="uk-UA"/>
        </w:rPr>
        <w:t>правил охорони праці;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1B6D">
        <w:rPr>
          <w:rFonts w:ascii="Times New Roman" w:hAnsi="Times New Roman"/>
          <w:sz w:val="28"/>
          <w:szCs w:val="28"/>
          <w:lang w:val="uk-UA"/>
        </w:rPr>
        <w:t>веде особистий прийом громадян;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01B6D">
        <w:rPr>
          <w:rFonts w:ascii="Times New Roman" w:hAnsi="Times New Roman"/>
          <w:sz w:val="28"/>
          <w:szCs w:val="28"/>
          <w:lang w:val="uk-UA"/>
        </w:rPr>
        <w:t>у межах своїх повноважень організовує ділове листування;</w:t>
      </w:r>
    </w:p>
    <w:p w:rsidR="009B3A62" w:rsidRDefault="009B3A62" w:rsidP="00850B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01B6D">
        <w:rPr>
          <w:rFonts w:ascii="Times New Roman" w:hAnsi="Times New Roman"/>
          <w:sz w:val="28"/>
          <w:szCs w:val="28"/>
          <w:lang w:val="uk-UA"/>
        </w:rPr>
        <w:t>дійснює інші повноваження відповідно до актів законодавства,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1B6D">
        <w:rPr>
          <w:rFonts w:ascii="Times New Roman" w:hAnsi="Times New Roman"/>
          <w:sz w:val="28"/>
          <w:szCs w:val="28"/>
          <w:lang w:val="uk-UA"/>
        </w:rPr>
        <w:t>сільської ради та її виконав</w:t>
      </w:r>
      <w:r>
        <w:rPr>
          <w:rFonts w:ascii="Times New Roman" w:hAnsi="Times New Roman"/>
          <w:sz w:val="28"/>
          <w:szCs w:val="28"/>
          <w:lang w:val="uk-UA"/>
        </w:rPr>
        <w:t>чого комітету, даного Положення.</w:t>
      </w:r>
    </w:p>
    <w:p w:rsidR="009B3A62" w:rsidRPr="00001B6D" w:rsidRDefault="009B3A62" w:rsidP="00001B6D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4.6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. Повноваження </w:t>
      </w:r>
      <w:r>
        <w:rPr>
          <w:rFonts w:ascii="Times New Roman" w:hAnsi="Times New Roman"/>
          <w:sz w:val="28"/>
          <w:szCs w:val="28"/>
          <w:lang w:val="uk-UA"/>
        </w:rPr>
        <w:t>державного реєстратора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визначаються його </w:t>
      </w:r>
      <w:r w:rsidRPr="00850BA4">
        <w:rPr>
          <w:rFonts w:ascii="Times New Roman" w:hAnsi="Times New Roman"/>
          <w:sz w:val="28"/>
          <w:szCs w:val="28"/>
          <w:lang w:val="uk-UA"/>
        </w:rPr>
        <w:t>посадовими інструкціями.</w:t>
      </w:r>
    </w:p>
    <w:p w:rsidR="009B3A62" w:rsidRPr="00001B6D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4.7</w:t>
      </w:r>
      <w:r w:rsidRPr="00850BA4">
        <w:rPr>
          <w:rFonts w:ascii="Times New Roman" w:hAnsi="Times New Roman"/>
          <w:sz w:val="28"/>
          <w:szCs w:val="28"/>
          <w:lang w:val="uk-UA"/>
        </w:rPr>
        <w:t>. Працівники відділу призначаються на посаду та звільняються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посади </w:t>
      </w:r>
      <w:r>
        <w:rPr>
          <w:rFonts w:ascii="Times New Roman" w:hAnsi="Times New Roman"/>
          <w:sz w:val="28"/>
          <w:szCs w:val="28"/>
          <w:lang w:val="uk-UA"/>
        </w:rPr>
        <w:t>сільським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головою у встановленому законодавством порядку.</w:t>
      </w:r>
    </w:p>
    <w:p w:rsidR="009B3A62" w:rsidRPr="004800C5" w:rsidRDefault="009B3A62" w:rsidP="00850BA4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B3A62" w:rsidRPr="00850BA4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Державний реєстратор несе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відповідальність за своєчасне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належне виконання обов’язків, передбачених цим Положенням і посадовими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інструкціями, у порядку, визначеному чинним законодавством.</w:t>
      </w:r>
    </w:p>
    <w:p w:rsidR="009B3A62" w:rsidRPr="004800C5" w:rsidRDefault="009B3A62" w:rsidP="004800C5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B3A62" w:rsidRDefault="009B3A62" w:rsidP="004800C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00C5">
        <w:rPr>
          <w:rFonts w:ascii="Times New Roman" w:hAnsi="Times New Roman"/>
          <w:b/>
          <w:sz w:val="28"/>
          <w:szCs w:val="28"/>
          <w:lang w:val="uk-UA"/>
        </w:rPr>
        <w:t>РОЗДІЛ 5. ЗАКЛЮЧНІ ПОЛОЖЕННЯ</w:t>
      </w:r>
    </w:p>
    <w:p w:rsidR="009B3A62" w:rsidRPr="004800C5" w:rsidRDefault="009B3A62" w:rsidP="004800C5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50BA4">
        <w:rPr>
          <w:rFonts w:ascii="Times New Roman" w:hAnsi="Times New Roman"/>
          <w:sz w:val="28"/>
          <w:szCs w:val="28"/>
          <w:lang w:val="uk-UA"/>
        </w:rPr>
        <w:t>5.1. Припинення діяльності відділу здійснюється відповідно до чинного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BA4">
        <w:rPr>
          <w:rFonts w:ascii="Times New Roman" w:hAnsi="Times New Roman"/>
          <w:sz w:val="28"/>
          <w:szCs w:val="28"/>
          <w:lang w:val="uk-UA"/>
        </w:rPr>
        <w:t>законодав</w:t>
      </w:r>
      <w:r>
        <w:rPr>
          <w:rFonts w:ascii="Times New Roman" w:hAnsi="Times New Roman"/>
          <w:sz w:val="28"/>
          <w:szCs w:val="28"/>
          <w:lang w:val="uk-UA"/>
        </w:rPr>
        <w:t>ства на підставі рішення сільської</w:t>
      </w:r>
      <w:r w:rsidRPr="00850BA4">
        <w:rPr>
          <w:rFonts w:ascii="Times New Roman" w:hAnsi="Times New Roman"/>
          <w:sz w:val="28"/>
          <w:szCs w:val="28"/>
          <w:lang w:val="uk-UA"/>
        </w:rPr>
        <w:t xml:space="preserve"> ра</w:t>
      </w:r>
      <w:r>
        <w:rPr>
          <w:rFonts w:ascii="Times New Roman" w:hAnsi="Times New Roman"/>
          <w:sz w:val="28"/>
          <w:szCs w:val="28"/>
          <w:lang w:val="uk-UA"/>
        </w:rPr>
        <w:t>ди.</w:t>
      </w: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A62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A62" w:rsidRPr="00850BA4" w:rsidRDefault="009B3A62" w:rsidP="00850B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Секретар сільської ради                                       Л.Ф. Шевчук </w:t>
      </w:r>
    </w:p>
    <w:sectPr w:rsidR="009B3A62" w:rsidRPr="00850BA4" w:rsidSect="00B4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62" w:rsidRDefault="009B3A62" w:rsidP="00D00D41">
      <w:pPr>
        <w:spacing w:after="0" w:line="240" w:lineRule="auto"/>
      </w:pPr>
      <w:r>
        <w:separator/>
      </w:r>
    </w:p>
  </w:endnote>
  <w:endnote w:type="continuationSeparator" w:id="0">
    <w:p w:rsidR="009B3A62" w:rsidRDefault="009B3A62" w:rsidP="00D0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62" w:rsidRDefault="009B3A62" w:rsidP="00D00D41">
      <w:pPr>
        <w:spacing w:after="0" w:line="240" w:lineRule="auto"/>
      </w:pPr>
      <w:r>
        <w:separator/>
      </w:r>
    </w:p>
  </w:footnote>
  <w:footnote w:type="continuationSeparator" w:id="0">
    <w:p w:rsidR="009B3A62" w:rsidRDefault="009B3A62" w:rsidP="00D0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686"/>
    <w:multiLevelType w:val="hybridMultilevel"/>
    <w:tmpl w:val="578894B8"/>
    <w:lvl w:ilvl="0" w:tplc="81BCA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7F64"/>
    <w:multiLevelType w:val="hybridMultilevel"/>
    <w:tmpl w:val="A118859A"/>
    <w:lvl w:ilvl="0" w:tplc="E782142E"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A1"/>
    <w:rsid w:val="00001B6D"/>
    <w:rsid w:val="0008210B"/>
    <w:rsid w:val="001318FB"/>
    <w:rsid w:val="004800C5"/>
    <w:rsid w:val="004C1EBC"/>
    <w:rsid w:val="005E0F91"/>
    <w:rsid w:val="00615924"/>
    <w:rsid w:val="006666A8"/>
    <w:rsid w:val="00850BA4"/>
    <w:rsid w:val="008B58A1"/>
    <w:rsid w:val="009038F5"/>
    <w:rsid w:val="009B3A62"/>
    <w:rsid w:val="00B44D1B"/>
    <w:rsid w:val="00D00D41"/>
    <w:rsid w:val="00D735E3"/>
    <w:rsid w:val="00DB6EF3"/>
    <w:rsid w:val="00E004E7"/>
    <w:rsid w:val="00E368E9"/>
    <w:rsid w:val="00F6542C"/>
    <w:rsid w:val="00F96D67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1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0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D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D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5</Pages>
  <Words>1131</Words>
  <Characters>6449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2021-06-18T07:45:00Z</cp:lastPrinted>
  <dcterms:created xsi:type="dcterms:W3CDTF">2021-06-17T13:17:00Z</dcterms:created>
  <dcterms:modified xsi:type="dcterms:W3CDTF">2021-06-18T09:42:00Z</dcterms:modified>
</cp:coreProperties>
</file>