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AA" w:rsidRDefault="00D97CAA" w:rsidP="00D97CAA"/>
    <w:p w:rsidR="00D97CAA" w:rsidRDefault="00D97CAA" w:rsidP="00D97CAA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AFC59BF" wp14:editId="2E0BC6E2">
            <wp:extent cx="571500" cy="685800"/>
            <wp:effectExtent l="0" t="0" r="0" b="0"/>
            <wp:docPr id="1" name="Рисунок 1" descr="http://zakon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AA" w:rsidRDefault="00D97CAA" w:rsidP="00D97CAA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D97CAA" w:rsidRDefault="00D97CAA" w:rsidP="00D97CAA">
      <w:pPr>
        <w:jc w:val="center"/>
        <w:rPr>
          <w:b/>
          <w:lang w:val="uk-UA"/>
        </w:rPr>
      </w:pPr>
    </w:p>
    <w:p w:rsidR="00D97CAA" w:rsidRDefault="00D97CAA" w:rsidP="00D97CAA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D97CAA" w:rsidRDefault="00D97CAA" w:rsidP="00D97CAA">
      <w:pPr>
        <w:jc w:val="center"/>
        <w:rPr>
          <w:b/>
          <w:lang w:val="uk-UA"/>
        </w:rPr>
      </w:pPr>
    </w:p>
    <w:p w:rsidR="00D97CAA" w:rsidRDefault="00D97CAA" w:rsidP="00D97CAA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D97CAA" w:rsidRDefault="00D97CAA" w:rsidP="00D97CAA">
      <w:pPr>
        <w:jc w:val="center"/>
        <w:rPr>
          <w:b/>
          <w:lang w:val="uk-UA"/>
        </w:rPr>
      </w:pPr>
    </w:p>
    <w:p w:rsidR="00D97CAA" w:rsidRDefault="00D97CAA" w:rsidP="00D97CA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D97CAA" w:rsidRDefault="00D97CAA" w:rsidP="00D97C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D97CAA" w:rsidRDefault="00D97CAA" w:rsidP="00D97CAA">
      <w:pPr>
        <w:jc w:val="both"/>
        <w:rPr>
          <w:b/>
          <w:sz w:val="28"/>
          <w:szCs w:val="28"/>
          <w:lang w:val="uk-UA"/>
        </w:rPr>
      </w:pPr>
    </w:p>
    <w:p w:rsidR="00D97CAA" w:rsidRDefault="00D97CAA" w:rsidP="00D97C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8</w:t>
      </w:r>
    </w:p>
    <w:p w:rsidR="00D97CAA" w:rsidRDefault="00D97CAA" w:rsidP="00D97CAA">
      <w:pPr>
        <w:jc w:val="both"/>
        <w:rPr>
          <w:sz w:val="28"/>
          <w:szCs w:val="28"/>
          <w:lang w:val="uk-UA"/>
        </w:rPr>
      </w:pPr>
    </w:p>
    <w:p w:rsidR="00D97CAA" w:rsidRDefault="00D97CAA" w:rsidP="00D97CAA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D97CAA" w:rsidRDefault="00D97CAA" w:rsidP="00D97CAA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земельних ділянок у власність</w:t>
      </w:r>
      <w:r>
        <w:rPr>
          <w:sz w:val="28"/>
          <w:szCs w:val="28"/>
          <w:lang w:val="uk-UA"/>
        </w:rPr>
        <w:t xml:space="preserve"> гр. Міхальчуку Я.П.</w:t>
      </w:r>
    </w:p>
    <w:p w:rsidR="00D97CAA" w:rsidRDefault="00D97CAA" w:rsidP="00D97CAA">
      <w:pPr>
        <w:jc w:val="both"/>
        <w:rPr>
          <w:sz w:val="28"/>
          <w:szCs w:val="28"/>
          <w:lang w:val="uk-UA"/>
        </w:rPr>
      </w:pPr>
    </w:p>
    <w:p w:rsidR="00D97CAA" w:rsidRDefault="00D97CAA" w:rsidP="00D97C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Міхальчука Ярослава Петровича про надання йому дозволу на розроблення проекту землеустрою щодо відведення земельних ділянок у власність для будівництва та обслуговування будинку, господарських будівель і споруд та для ведення особистого селянського господарства керуючись ст. ст. 12,118,121 Земельного Кодексу України, ст.26 Закону України «Про місцеве самоврядування в Україні», сесія Самгородоцької сільської ради</w:t>
      </w:r>
    </w:p>
    <w:p w:rsidR="00D97CAA" w:rsidRDefault="00D97CAA" w:rsidP="00D97CAA">
      <w:pPr>
        <w:jc w:val="both"/>
        <w:rPr>
          <w:sz w:val="28"/>
          <w:szCs w:val="28"/>
          <w:lang w:val="uk-UA"/>
        </w:rPr>
      </w:pPr>
    </w:p>
    <w:p w:rsidR="00D97CAA" w:rsidRDefault="00D97CAA" w:rsidP="00D97CA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D97CAA" w:rsidRDefault="00D97CAA" w:rsidP="00D97CAA">
      <w:pPr>
        <w:jc w:val="both"/>
        <w:rPr>
          <w:sz w:val="28"/>
          <w:szCs w:val="28"/>
          <w:lang w:val="uk-UA"/>
        </w:rPr>
      </w:pPr>
    </w:p>
    <w:p w:rsidR="00D97CAA" w:rsidRDefault="00D97CAA" w:rsidP="00D97CAA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гр. Міхальчуку Ярославу Петровичу дозвіл на розроблення проекту землеустрою щодо відведення земельних ділянок у власність орієнтовною площею 0,4800 га в тому числі: </w:t>
      </w:r>
    </w:p>
    <w:p w:rsidR="00D97CAA" w:rsidRDefault="00D97CAA" w:rsidP="00D97CAA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для будівництва та обслуговування будинку, господарських будівель і споруд площею 0,2500 га в селі Зозулинці по вулиці Захисників Вітчизни, 37;</w:t>
      </w:r>
    </w:p>
    <w:p w:rsidR="00D97CAA" w:rsidRDefault="00D97CAA" w:rsidP="00D97CAA">
      <w:pPr>
        <w:pStyle w:val="a3"/>
        <w:numPr>
          <w:ilvl w:val="0"/>
          <w:numId w:val="2"/>
        </w:numPr>
        <w:ind w:left="127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селянського господарства площею 0,2300 га в селі Зозулинці по вулиці Захисників Вітчизни, 37.</w:t>
      </w:r>
    </w:p>
    <w:p w:rsidR="00D97CAA" w:rsidRDefault="00D97CAA" w:rsidP="00D97CAA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земельних ділянок (у власність) подати на розгляд та затвердження сесії сільської ради.</w:t>
      </w:r>
    </w:p>
    <w:p w:rsidR="00D97CAA" w:rsidRDefault="00D97CAA" w:rsidP="00D97CAA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земельних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території,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середовища та благоустрою.</w:t>
      </w:r>
    </w:p>
    <w:p w:rsidR="00D97CAA" w:rsidRDefault="00D97CAA" w:rsidP="00D97CAA">
      <w:pPr>
        <w:jc w:val="both"/>
        <w:rPr>
          <w:sz w:val="28"/>
          <w:szCs w:val="28"/>
          <w:lang w:val="uk-UA"/>
        </w:rPr>
      </w:pPr>
    </w:p>
    <w:p w:rsidR="00D97CAA" w:rsidRDefault="00D97CAA" w:rsidP="00D97C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D97CAA" w:rsidRDefault="00D97CAA" w:rsidP="00D97CAA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Сергій ЛАНОВИК</w:t>
      </w:r>
    </w:p>
    <w:p w:rsidR="00D97CAA" w:rsidRDefault="00D97CAA" w:rsidP="00D97CAA"/>
    <w:p w:rsidR="00D97CAA" w:rsidRDefault="00D97CAA" w:rsidP="00D97CAA"/>
    <w:p w:rsidR="00D97CAA" w:rsidRDefault="00D97CAA" w:rsidP="00D97CAA">
      <w:bookmarkStart w:id="0" w:name="_GoBack"/>
      <w:bookmarkEnd w:id="0"/>
    </w:p>
    <w:sectPr w:rsidR="00D97C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AA"/>
    <w:rsid w:val="00986D34"/>
    <w:rsid w:val="00D97CAA"/>
    <w:rsid w:val="00D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0FD92-E2B3-4E50-BACA-69FBD1F4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1085</Words>
  <Characters>620</Characters>
  <Application>Microsoft Office Word</Application>
  <DocSecurity>0</DocSecurity>
  <Lines>5</Lines>
  <Paragraphs>3</Paragraphs>
  <ScaleCrop>false</ScaleCrop>
  <Company>Home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3</cp:revision>
  <dcterms:created xsi:type="dcterms:W3CDTF">2021-05-26T09:20:00Z</dcterms:created>
  <dcterms:modified xsi:type="dcterms:W3CDTF">2021-06-08T11:35:00Z</dcterms:modified>
</cp:coreProperties>
</file>