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08C" w14:textId="77777777" w:rsidR="00387543" w:rsidRPr="00F646E6" w:rsidRDefault="00387543" w:rsidP="00387543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1D380D">
        <w:fldChar w:fldCharType="begin"/>
      </w:r>
      <w:r w:rsidR="001D380D">
        <w:instrText xml:space="preserve"> </w:instrText>
      </w:r>
      <w:r w:rsidR="001D380D">
        <w:instrText>INCLUDEPICTURE  "http://zakon.rada.go</w:instrText>
      </w:r>
      <w:r w:rsidR="001D380D">
        <w:instrText>v.ua/images/gerb.gif" \* MERGEFORMATINET</w:instrText>
      </w:r>
      <w:r w:rsidR="001D380D">
        <w:instrText xml:space="preserve"> </w:instrText>
      </w:r>
      <w:r w:rsidR="001D380D">
        <w:fldChar w:fldCharType="separate"/>
      </w:r>
      <w:r w:rsidR="005705A6">
        <w:pict w14:anchorId="5B214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 w:rsidR="001D380D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DB8F3EB" w14:textId="77777777"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14:paraId="5B7235AB" w14:textId="77777777" w:rsidR="00387543" w:rsidRDefault="00387543" w:rsidP="00387543">
      <w:pPr>
        <w:jc w:val="center"/>
        <w:rPr>
          <w:b/>
          <w:lang w:val="uk-UA"/>
        </w:rPr>
      </w:pPr>
    </w:p>
    <w:p w14:paraId="4781BCE8" w14:textId="77777777"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14:paraId="5738FDAD" w14:textId="77777777" w:rsidR="00387543" w:rsidRDefault="00387543" w:rsidP="00387543">
      <w:pPr>
        <w:jc w:val="center"/>
        <w:rPr>
          <w:b/>
          <w:lang w:val="uk-UA"/>
        </w:rPr>
      </w:pPr>
    </w:p>
    <w:p w14:paraId="4068B72E" w14:textId="77777777"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14:paraId="0C4837AE" w14:textId="77777777" w:rsidR="00387543" w:rsidRDefault="00387543" w:rsidP="00387543">
      <w:pPr>
        <w:jc w:val="center"/>
        <w:rPr>
          <w:b/>
          <w:lang w:val="uk-UA"/>
        </w:rPr>
      </w:pPr>
    </w:p>
    <w:p w14:paraId="498CCB21" w14:textId="77777777" w:rsidR="00387543" w:rsidRPr="00AD0454" w:rsidRDefault="00387543" w:rsidP="003875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14:paraId="39597E51" w14:textId="77777777" w:rsidR="00387543" w:rsidRDefault="00387543" w:rsidP="00387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14:paraId="394FAE49" w14:textId="77777777" w:rsidR="00387543" w:rsidRDefault="00387543" w:rsidP="00387543">
      <w:pPr>
        <w:jc w:val="both"/>
        <w:rPr>
          <w:b/>
          <w:sz w:val="28"/>
          <w:szCs w:val="28"/>
          <w:lang w:val="uk-UA"/>
        </w:rPr>
      </w:pPr>
    </w:p>
    <w:p w14:paraId="40DDFD96" w14:textId="77777777" w:rsidR="00387543" w:rsidRDefault="00387543" w:rsidP="003875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14:paraId="1F563FE2" w14:textId="77777777" w:rsidR="00387543" w:rsidRDefault="00387543" w:rsidP="00387543">
      <w:pPr>
        <w:jc w:val="both"/>
        <w:rPr>
          <w:sz w:val="28"/>
          <w:szCs w:val="28"/>
          <w:lang w:val="uk-UA"/>
        </w:rPr>
      </w:pPr>
    </w:p>
    <w:p w14:paraId="4ADD7327" w14:textId="77777777" w:rsidR="00387543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14:paraId="2C9785E5" w14:textId="77777777" w:rsidR="00387543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14:paraId="4BF87D27" w14:textId="0A62A32C" w:rsidR="00387543" w:rsidRPr="00D56FE7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</w:t>
      </w:r>
      <w:r w:rsidR="005705A6">
        <w:rPr>
          <w:sz w:val="28"/>
          <w:szCs w:val="28"/>
          <w:lang w:val="uk-UA"/>
        </w:rPr>
        <w:t>Коваль П.І</w:t>
      </w:r>
      <w:r>
        <w:rPr>
          <w:sz w:val="28"/>
          <w:szCs w:val="28"/>
          <w:lang w:val="uk-UA"/>
        </w:rPr>
        <w:t>.</w:t>
      </w:r>
    </w:p>
    <w:p w14:paraId="16E62EA4" w14:textId="77777777" w:rsidR="00387543" w:rsidRDefault="00387543" w:rsidP="00387543">
      <w:pPr>
        <w:contextualSpacing/>
        <w:jc w:val="both"/>
        <w:rPr>
          <w:sz w:val="28"/>
          <w:szCs w:val="28"/>
          <w:lang w:val="uk-UA"/>
        </w:rPr>
      </w:pPr>
    </w:p>
    <w:p w14:paraId="17980B85" w14:textId="14F8BB53" w:rsidR="00387543" w:rsidRPr="00FF2F8E" w:rsidRDefault="00387543" w:rsidP="0038754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 w:rsidR="00F30614">
        <w:rPr>
          <w:sz w:val="28"/>
          <w:szCs w:val="28"/>
          <w:lang w:val="uk-UA"/>
        </w:rPr>
        <w:t>Коваль П</w:t>
      </w:r>
      <w:r w:rsidR="001D380D">
        <w:rPr>
          <w:sz w:val="28"/>
          <w:szCs w:val="28"/>
          <w:lang w:val="uk-UA"/>
        </w:rPr>
        <w:t>р</w:t>
      </w:r>
      <w:r w:rsidR="00F30614">
        <w:rPr>
          <w:sz w:val="28"/>
          <w:szCs w:val="28"/>
          <w:lang w:val="uk-UA"/>
        </w:rPr>
        <w:t>а</w:t>
      </w:r>
      <w:r w:rsidR="001D380D">
        <w:rPr>
          <w:sz w:val="28"/>
          <w:szCs w:val="28"/>
          <w:lang w:val="uk-UA"/>
        </w:rPr>
        <w:t>ско</w:t>
      </w:r>
      <w:r w:rsidR="00F30614">
        <w:rPr>
          <w:sz w:val="28"/>
          <w:szCs w:val="28"/>
          <w:lang w:val="uk-UA"/>
        </w:rPr>
        <w:t>в</w:t>
      </w:r>
      <w:r w:rsidR="001D380D">
        <w:rPr>
          <w:sz w:val="28"/>
          <w:szCs w:val="28"/>
          <w:lang w:val="uk-UA"/>
        </w:rPr>
        <w:t>ії Іванівни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14:paraId="3EFE9ACC" w14:textId="77777777"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14:paraId="488567C4" w14:textId="77777777" w:rsidR="00387543" w:rsidRPr="00AD0454" w:rsidRDefault="00387543" w:rsidP="00387543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14:paraId="40EA9402" w14:textId="77777777"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14:paraId="023CE759" w14:textId="14404B54" w:rsidR="00387543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 w:rsidR="001D380D">
        <w:rPr>
          <w:sz w:val="28"/>
          <w:szCs w:val="28"/>
          <w:lang w:val="uk-UA"/>
        </w:rPr>
        <w:t>Коваль Прасковії Іванівн</w:t>
      </w:r>
      <w:r w:rsidR="001D380D">
        <w:rPr>
          <w:sz w:val="28"/>
          <w:szCs w:val="28"/>
          <w:lang w:val="uk-UA"/>
        </w:rPr>
        <w:t>і</w:t>
      </w:r>
      <w:r w:rsidR="001D380D" w:rsidRPr="00BE0EE4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 w:rsidR="001D380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0 га в тому числі: </w:t>
      </w:r>
    </w:p>
    <w:p w14:paraId="7583F3E8" w14:textId="4AB72341" w:rsidR="00387543" w:rsidRDefault="00387543" w:rsidP="0038754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 w:rsidR="001D380D">
        <w:rPr>
          <w:sz w:val="28"/>
          <w:szCs w:val="28"/>
          <w:lang w:val="uk-UA"/>
        </w:rPr>
        <w:t>Красне по вул. Центральна, буд. 43;</w:t>
      </w:r>
    </w:p>
    <w:p w14:paraId="6230FC6C" w14:textId="6ED04502" w:rsidR="00387543" w:rsidRPr="001D380D" w:rsidRDefault="001D380D" w:rsidP="001D380D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87543">
        <w:rPr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sz w:val="28"/>
          <w:szCs w:val="28"/>
          <w:lang w:val="uk-UA"/>
        </w:rPr>
        <w:t>3</w:t>
      </w:r>
      <w:r w:rsidR="00387543">
        <w:rPr>
          <w:sz w:val="28"/>
          <w:szCs w:val="28"/>
          <w:lang w:val="uk-UA"/>
        </w:rPr>
        <w:t xml:space="preserve">5 га </w:t>
      </w:r>
      <w:r w:rsidR="00387543" w:rsidRPr="006D03FB">
        <w:rPr>
          <w:sz w:val="28"/>
          <w:szCs w:val="28"/>
          <w:lang w:val="uk-UA"/>
        </w:rPr>
        <w:t>с</w:t>
      </w:r>
      <w:r w:rsidR="00387543"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Красне по вул. Центральна, буд. 43</w:t>
      </w:r>
      <w:r w:rsidR="00387543" w:rsidRPr="001D380D">
        <w:rPr>
          <w:sz w:val="28"/>
          <w:szCs w:val="28"/>
          <w:lang w:val="uk-UA"/>
        </w:rPr>
        <w:t>.</w:t>
      </w:r>
    </w:p>
    <w:p w14:paraId="0C50B6CB" w14:textId="77777777" w:rsidR="00387543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14:paraId="0F815161" w14:textId="77777777" w:rsidR="00387543" w:rsidRPr="00AD0454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6F1BC296" w14:textId="77777777"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14:paraId="1704F838" w14:textId="77777777" w:rsidR="00387543" w:rsidRPr="00FF2F8E" w:rsidRDefault="00387543" w:rsidP="00387543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14:paraId="34B33C69" w14:textId="77777777" w:rsidR="00387543" w:rsidRPr="006D03FB" w:rsidRDefault="00387543" w:rsidP="0038754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387543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43"/>
    <w:rsid w:val="001D380D"/>
    <w:rsid w:val="00387543"/>
    <w:rsid w:val="005705A6"/>
    <w:rsid w:val="00766487"/>
    <w:rsid w:val="00F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DCC4"/>
  <w15:chartTrackingRefBased/>
  <w15:docId w15:val="{F6F44FBF-CBAF-4816-9400-E649F19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2021-09-06T11:26:00Z</dcterms:created>
  <dcterms:modified xsi:type="dcterms:W3CDTF">2021-10-01T09:58:00Z</dcterms:modified>
</cp:coreProperties>
</file>