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E5" w:rsidRDefault="00D24EE5" w:rsidP="00D24EE5"/>
    <w:p w:rsidR="00D24EE5" w:rsidRDefault="00D24EE5" w:rsidP="00D24EE5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71500" cy="685800"/>
            <wp:effectExtent l="0" t="0" r="0" b="0"/>
            <wp:docPr id="1" name="Рисунок 1" descr="http://zakon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EE5" w:rsidRDefault="00D24EE5" w:rsidP="00D24EE5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D24EE5" w:rsidRDefault="00D24EE5" w:rsidP="00D24EE5">
      <w:pPr>
        <w:jc w:val="center"/>
        <w:rPr>
          <w:b/>
          <w:lang w:val="uk-UA"/>
        </w:rPr>
      </w:pPr>
    </w:p>
    <w:p w:rsidR="00D24EE5" w:rsidRDefault="00D24EE5" w:rsidP="00D24EE5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D24EE5" w:rsidRDefault="00D24EE5" w:rsidP="00D24EE5">
      <w:pPr>
        <w:jc w:val="center"/>
        <w:rPr>
          <w:b/>
          <w:lang w:val="uk-UA"/>
        </w:rPr>
      </w:pPr>
    </w:p>
    <w:p w:rsidR="00D24EE5" w:rsidRDefault="00D24EE5" w:rsidP="00D24EE5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D24EE5" w:rsidRDefault="00D24EE5" w:rsidP="00D24EE5">
      <w:pPr>
        <w:jc w:val="center"/>
        <w:rPr>
          <w:b/>
          <w:lang w:val="uk-UA"/>
        </w:rPr>
      </w:pPr>
    </w:p>
    <w:p w:rsidR="00D24EE5" w:rsidRDefault="00D24EE5" w:rsidP="00D24E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= сесія 8 скликання</w:t>
      </w:r>
    </w:p>
    <w:p w:rsidR="00D24EE5" w:rsidRDefault="00D24EE5" w:rsidP="00D24E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=== 2021 року                                                         село Самгородок                     </w:t>
      </w:r>
    </w:p>
    <w:p w:rsidR="00D24EE5" w:rsidRDefault="00D24EE5" w:rsidP="00D24EE5">
      <w:pPr>
        <w:jc w:val="both"/>
        <w:rPr>
          <w:b/>
          <w:sz w:val="28"/>
          <w:szCs w:val="28"/>
          <w:lang w:val="uk-UA"/>
        </w:rPr>
      </w:pPr>
    </w:p>
    <w:p w:rsidR="00D24EE5" w:rsidRDefault="00D24EE5" w:rsidP="00D24EE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№ == 8</w:t>
      </w:r>
    </w:p>
    <w:p w:rsidR="00D24EE5" w:rsidRDefault="00D24EE5" w:rsidP="00D24EE5">
      <w:pPr>
        <w:jc w:val="both"/>
        <w:rPr>
          <w:sz w:val="28"/>
          <w:szCs w:val="28"/>
          <w:lang w:val="uk-UA"/>
        </w:rPr>
      </w:pPr>
    </w:p>
    <w:p w:rsidR="00D24EE5" w:rsidRDefault="00D24EE5" w:rsidP="00D24EE5">
      <w:pPr>
        <w:ind w:left="-5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надання дозволу на </w:t>
      </w:r>
      <w:proofErr w:type="gramStart"/>
      <w:r>
        <w:rPr>
          <w:sz w:val="28"/>
          <w:szCs w:val="28"/>
        </w:rPr>
        <w:t xml:space="preserve">розроблення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проекту</w:t>
      </w:r>
      <w:proofErr w:type="gramEnd"/>
      <w:r>
        <w:rPr>
          <w:sz w:val="28"/>
          <w:szCs w:val="28"/>
        </w:rPr>
        <w:t xml:space="preserve"> землеустрою </w:t>
      </w:r>
    </w:p>
    <w:p w:rsidR="00D24EE5" w:rsidRDefault="00D24EE5" w:rsidP="00D24EE5">
      <w:pPr>
        <w:ind w:left="-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щодо відведення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земельної ділянки у власність</w:t>
      </w:r>
      <w:r>
        <w:rPr>
          <w:sz w:val="28"/>
          <w:szCs w:val="28"/>
          <w:lang w:val="uk-UA"/>
        </w:rPr>
        <w:t xml:space="preserve"> гр. Гнатюк Т.А.</w:t>
      </w:r>
    </w:p>
    <w:p w:rsidR="00D24EE5" w:rsidRDefault="00D24EE5" w:rsidP="00D24EE5">
      <w:pPr>
        <w:jc w:val="both"/>
        <w:rPr>
          <w:sz w:val="28"/>
          <w:szCs w:val="28"/>
          <w:lang w:val="uk-UA"/>
        </w:rPr>
      </w:pPr>
    </w:p>
    <w:p w:rsidR="00D24EE5" w:rsidRDefault="00D24EE5" w:rsidP="00D24E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Розглянувши та обговоривши заяву гр. Гнатюк Тетяни Анатоліївни про надання їй дозволу на розроблення проекту землеустрою щодо відведення земельної ділянки у власність для будівництва та обслуговування будинку, господарських будівель і споруд керуючись ст. ст. 12,118,121 Земельного Кодексу України, ст. 26 Закону України «Про місцеве самоврядування в Україні», сесія Самгородоцької сільської ради</w:t>
      </w:r>
    </w:p>
    <w:p w:rsidR="00D24EE5" w:rsidRDefault="00D24EE5" w:rsidP="00D24EE5">
      <w:pPr>
        <w:jc w:val="both"/>
        <w:rPr>
          <w:sz w:val="28"/>
          <w:szCs w:val="28"/>
          <w:lang w:val="uk-UA"/>
        </w:rPr>
      </w:pPr>
    </w:p>
    <w:p w:rsidR="00D24EE5" w:rsidRDefault="00D24EE5" w:rsidP="00D24E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Л А :</w:t>
      </w:r>
    </w:p>
    <w:p w:rsidR="00D24EE5" w:rsidRDefault="00D24EE5" w:rsidP="00D24EE5">
      <w:pPr>
        <w:jc w:val="both"/>
        <w:rPr>
          <w:sz w:val="28"/>
          <w:szCs w:val="28"/>
          <w:lang w:val="uk-UA"/>
        </w:rPr>
      </w:pPr>
    </w:p>
    <w:p w:rsidR="00D24EE5" w:rsidRDefault="00D24EE5" w:rsidP="00D24EE5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гр. Гнатюк Тетяни Анатоліївні дозвіл на розроблення проекту землеустрою щодо відведення земельної ділянки у власність орієнтовною площею 0,20 га в тому числі: </w:t>
      </w:r>
    </w:p>
    <w:p w:rsidR="00D24EE5" w:rsidRDefault="00D24EE5" w:rsidP="00D24EE5">
      <w:pPr>
        <w:numPr>
          <w:ilvl w:val="0"/>
          <w:numId w:val="2"/>
        </w:numPr>
        <w:ind w:left="1276" w:hanging="10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для будівництва та обслуговування будинку, господарських будівель і споруд площею 0,2000 га в селі Самгородок по вулиці Миру;</w:t>
      </w:r>
    </w:p>
    <w:p w:rsidR="00D24EE5" w:rsidRDefault="00D24EE5" w:rsidP="00D24EE5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землеустрою щодо відведення земельної ділянки (у власність) подати на розгляд та затвердження сесії сільської ради.</w:t>
      </w:r>
    </w:p>
    <w:p w:rsidR="00D24EE5" w:rsidRDefault="00D24EE5" w:rsidP="00D24EE5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Контроль за </w:t>
      </w:r>
      <w:proofErr w:type="gramStart"/>
      <w:r>
        <w:rPr>
          <w:sz w:val="28"/>
          <w:szCs w:val="28"/>
        </w:rPr>
        <w:t>виконанням  рішення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земельних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території,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благоустрою.</w:t>
      </w:r>
    </w:p>
    <w:p w:rsidR="00D24EE5" w:rsidRDefault="00D24EE5" w:rsidP="00D24EE5">
      <w:pPr>
        <w:jc w:val="both"/>
        <w:rPr>
          <w:sz w:val="28"/>
          <w:szCs w:val="28"/>
          <w:lang w:val="uk-UA"/>
        </w:rPr>
      </w:pPr>
    </w:p>
    <w:p w:rsidR="00D24EE5" w:rsidRDefault="00D24EE5" w:rsidP="00D24E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D24EE5" w:rsidRDefault="00D24EE5" w:rsidP="00D24EE5">
      <w:pPr>
        <w:jc w:val="center"/>
        <w:rPr>
          <w:sz w:val="28"/>
          <w:szCs w:val="28"/>
          <w:lang w:val="uk-UA"/>
        </w:rPr>
      </w:pPr>
    </w:p>
    <w:p w:rsidR="00D24EE5" w:rsidRDefault="00D24EE5" w:rsidP="00D24EE5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Сергій ЛАНОВИК</w:t>
      </w:r>
    </w:p>
    <w:p w:rsidR="00D24EE5" w:rsidRDefault="00D24EE5" w:rsidP="00D24EE5"/>
    <w:p w:rsidR="00D24EE5" w:rsidRDefault="00D24EE5" w:rsidP="00D24EE5"/>
    <w:p w:rsidR="00D24EE5" w:rsidRDefault="00D24EE5" w:rsidP="00D24EE5"/>
    <w:p w:rsidR="00CE6712" w:rsidRDefault="00CE6712">
      <w:bookmarkStart w:id="0" w:name="_GoBack"/>
      <w:bookmarkEnd w:id="0"/>
    </w:p>
    <w:sectPr w:rsidR="00CE67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86F5F"/>
    <w:multiLevelType w:val="hybridMultilevel"/>
    <w:tmpl w:val="0B425A28"/>
    <w:lvl w:ilvl="0" w:tplc="10500E0A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E5"/>
    <w:rsid w:val="00CE6712"/>
    <w:rsid w:val="00D2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DA631-85CA-469B-85E5-735877FE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958</Words>
  <Characters>547</Characters>
  <Application>Microsoft Office Word</Application>
  <DocSecurity>0</DocSecurity>
  <Lines>4</Lines>
  <Paragraphs>3</Paragraphs>
  <ScaleCrop>false</ScaleCrop>
  <Company>Home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2</cp:revision>
  <dcterms:created xsi:type="dcterms:W3CDTF">2021-06-03T14:04:00Z</dcterms:created>
  <dcterms:modified xsi:type="dcterms:W3CDTF">2021-06-03T14:05:00Z</dcterms:modified>
</cp:coreProperties>
</file>