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</w:p>
    <w:p w:rsidR="00A60733" w:rsidRPr="00B94F28" w:rsidRDefault="00A60733" w:rsidP="008B40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</w:t>
      </w:r>
      <w:r w:rsidRPr="00B94F28">
        <w:rPr>
          <w:rFonts w:ascii="Times New Roman" w:hAnsi="Times New Roman"/>
          <w:sz w:val="24"/>
          <w:szCs w:val="24"/>
        </w:rPr>
        <w:t>ішення</w:t>
      </w:r>
      <w:r>
        <w:rPr>
          <w:rFonts w:ascii="Times New Roman" w:hAnsi="Times New Roman"/>
          <w:sz w:val="24"/>
          <w:szCs w:val="24"/>
        </w:rPr>
        <w:t xml:space="preserve">м 11 </w:t>
      </w:r>
      <w:r w:rsidRPr="00B94F28">
        <w:rPr>
          <w:rFonts w:ascii="Times New Roman" w:hAnsi="Times New Roman"/>
          <w:sz w:val="24"/>
          <w:szCs w:val="24"/>
        </w:rPr>
        <w:t>сесії</w:t>
      </w:r>
      <w:r>
        <w:rPr>
          <w:rFonts w:ascii="Times New Roman" w:hAnsi="Times New Roman"/>
          <w:sz w:val="24"/>
          <w:szCs w:val="24"/>
        </w:rPr>
        <w:t xml:space="preserve"> 8</w:t>
      </w:r>
      <w:r w:rsidRPr="00B94F28">
        <w:rPr>
          <w:rFonts w:ascii="Times New Roman" w:hAnsi="Times New Roman"/>
          <w:sz w:val="24"/>
          <w:szCs w:val="24"/>
        </w:rPr>
        <w:t xml:space="preserve"> скликання</w:t>
      </w:r>
    </w:p>
    <w:p w:rsidR="00A60733" w:rsidRPr="00B94F28" w:rsidRDefault="00A60733" w:rsidP="008B40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4F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Самгородоцької сільської ради</w:t>
      </w:r>
    </w:p>
    <w:p w:rsidR="00A60733" w:rsidRPr="00CD30CE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від 24.06.2021</w:t>
      </w:r>
      <w:r w:rsidRPr="00B94F28">
        <w:rPr>
          <w:rFonts w:ascii="Times New Roman" w:hAnsi="Times New Roman"/>
          <w:sz w:val="24"/>
          <w:szCs w:val="24"/>
        </w:rPr>
        <w:t xml:space="preserve"> року</w:t>
      </w:r>
      <w:r>
        <w:rPr>
          <w:rFonts w:ascii="Times New Roman" w:hAnsi="Times New Roman"/>
          <w:sz w:val="24"/>
          <w:szCs w:val="24"/>
        </w:rPr>
        <w:t xml:space="preserve"> №_____</w:t>
      </w:r>
    </w:p>
    <w:p w:rsidR="00A60733" w:rsidRDefault="00A60733" w:rsidP="00662B9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60733" w:rsidRPr="00E029FB" w:rsidRDefault="00A60733" w:rsidP="00662B90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60733" w:rsidRPr="00E029FB" w:rsidRDefault="00A60733" w:rsidP="001B216D">
      <w:pPr>
        <w:spacing w:after="0" w:line="2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E029FB">
        <w:rPr>
          <w:rFonts w:ascii="Times New Roman" w:hAnsi="Times New Roman"/>
          <w:b/>
          <w:sz w:val="36"/>
          <w:szCs w:val="36"/>
        </w:rPr>
        <w:t>П Р О Г Р А М А</w:t>
      </w:r>
    </w:p>
    <w:p w:rsidR="00A60733" w:rsidRPr="00E029FB" w:rsidRDefault="00A60733" w:rsidP="0071543D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>розроблення генерального плану сіл Самгородок , Коритувата,</w:t>
      </w:r>
    </w:p>
    <w:p w:rsidR="00A60733" w:rsidRPr="00E029FB" w:rsidRDefault="00A60733" w:rsidP="0071543D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>Крас</w:t>
      </w:r>
      <w:r>
        <w:rPr>
          <w:rFonts w:ascii="Times New Roman" w:hAnsi="Times New Roman"/>
          <w:sz w:val="28"/>
          <w:szCs w:val="28"/>
        </w:rPr>
        <w:t xml:space="preserve">не, Лозівка </w:t>
      </w:r>
      <w:r w:rsidRPr="00E029FB">
        <w:rPr>
          <w:rFonts w:ascii="Times New Roman" w:hAnsi="Times New Roman"/>
          <w:sz w:val="28"/>
          <w:szCs w:val="28"/>
        </w:rPr>
        <w:t xml:space="preserve">  Вінницької області</w:t>
      </w:r>
    </w:p>
    <w:p w:rsidR="00A60733" w:rsidRPr="00E029FB" w:rsidRDefault="00A60733" w:rsidP="001B216D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60733" w:rsidRPr="00E029FB" w:rsidRDefault="00A60733" w:rsidP="006E735F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029FB">
        <w:rPr>
          <w:rFonts w:ascii="Times New Roman" w:hAnsi="Times New Roman"/>
          <w:b/>
          <w:sz w:val="28"/>
          <w:szCs w:val="28"/>
        </w:rPr>
        <w:t>1. Склад проблеми та обґрунтування необхідності її розв’язання програмним методом</w:t>
      </w:r>
    </w:p>
    <w:p w:rsidR="00A60733" w:rsidRPr="00E029FB" w:rsidRDefault="00A60733" w:rsidP="001B216D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ab/>
        <w:t>Генеральний план сіл Самгородок, Коритувата, Красн</w:t>
      </w:r>
      <w:r>
        <w:rPr>
          <w:rFonts w:ascii="Times New Roman" w:hAnsi="Times New Roman"/>
          <w:sz w:val="28"/>
          <w:szCs w:val="28"/>
        </w:rPr>
        <w:t>е, Лозівка Вінницької</w:t>
      </w:r>
      <w:r w:rsidRPr="00E029FB">
        <w:rPr>
          <w:rFonts w:ascii="Times New Roman" w:hAnsi="Times New Roman"/>
          <w:sz w:val="28"/>
          <w:szCs w:val="28"/>
        </w:rPr>
        <w:t xml:space="preserve"> області з планом зонування та/або детальним планом території і проектом землеустрою території населеного пункту необхідно розробити для виконання вимог Закону України «Про регулювання містобудівної діяльності», який набрав чинності з 12.03.2011 року. Згідно цього закону проектна документація на будівництво чи реконструкцію може бути виготовлена тільки на основі містобудівних умов та обмежень забудови земельної ділянки, які містяться у складі генерального плану населеного пункту. А виготовлення проектів відведення землі з 01.01.2012 року можливе тільки на основі плану зонування або детального плану території, які містяться у складі генерального плану. Окрім того, за останні роки, в зв’язку з значним розвитком приватного підприємництва, виникла необхідність оновлення генерального плану для можливості розвитку населених пунктів за новими містобудівними методиками та технологіями, з призначенням базового документа для оперативного та професіонального вирішення питань розвитку відповідної території місцевими органами виконавчої влади та органами місцевого самоврядування на короткостроковий та довгостроковий періоди.</w:t>
      </w:r>
    </w:p>
    <w:p w:rsidR="00A60733" w:rsidRPr="00E029FB" w:rsidRDefault="00A60733" w:rsidP="001B216D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ab/>
        <w:t>Окрім того, розроблення генерального плану необхідне для:</w:t>
      </w:r>
    </w:p>
    <w:p w:rsidR="00A60733" w:rsidRPr="00E029FB" w:rsidRDefault="00A60733" w:rsidP="001B216D">
      <w:pPr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>економічно та екологічно обґрунтованого використання територій;</w:t>
      </w:r>
    </w:p>
    <w:p w:rsidR="00A60733" w:rsidRPr="00E029FB" w:rsidRDefault="00A60733" w:rsidP="001B216D">
      <w:pPr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>збільшення площ забудови земельних ділянок;</w:t>
      </w:r>
    </w:p>
    <w:p w:rsidR="00A60733" w:rsidRPr="00E029FB" w:rsidRDefault="00A60733" w:rsidP="001B216D">
      <w:pPr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>раціонального розміщення виробничих і житлових територій;</w:t>
      </w:r>
    </w:p>
    <w:p w:rsidR="00A60733" w:rsidRPr="00E029FB" w:rsidRDefault="00A60733" w:rsidP="001B216D">
      <w:pPr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>збільшення частки територій природоохоронного, рекреаційного, оздоровчого, історико-культурного призначення;</w:t>
      </w:r>
    </w:p>
    <w:p w:rsidR="00A60733" w:rsidRPr="00E029FB" w:rsidRDefault="00A60733" w:rsidP="001B216D">
      <w:pPr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>впорядкування значних територій, використання яких законодавчо обмежується та вимагає спеціального охоронного режиму господарювання (санітарно-захисні та охоронні зони підприємств промисловості, транспорту та зв’язку, об’єкти природно-заповідного фонду та історико-культурного призначення, водосховище та інші водойми, водозабори);</w:t>
      </w:r>
    </w:p>
    <w:p w:rsidR="00A60733" w:rsidRPr="00E029FB" w:rsidRDefault="00A60733" w:rsidP="001B216D">
      <w:pPr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>забезпечення санітарно-епідемічного та екологічного стану території відповідно до вимог діючого законодавства;</w:t>
      </w:r>
    </w:p>
    <w:p w:rsidR="00A60733" w:rsidRPr="00E029FB" w:rsidRDefault="00A60733" w:rsidP="001B216D">
      <w:pPr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>зменшення структури господарського комплексу при перевантаженні виробництва з ресурсозатратними, екологічно небезпечними технологіями та значним зношенням основних фондів;</w:t>
      </w:r>
    </w:p>
    <w:p w:rsidR="00A60733" w:rsidRPr="00E029FB" w:rsidRDefault="00A60733" w:rsidP="001B216D">
      <w:pPr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>зниження рівня забруднення навколишнього природного середовища;</w:t>
      </w:r>
    </w:p>
    <w:p w:rsidR="00A60733" w:rsidRPr="00E029FB" w:rsidRDefault="00A60733" w:rsidP="001B216D">
      <w:pPr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>збільшення розвитку екологічної інфраструктури;</w:t>
      </w:r>
    </w:p>
    <w:p w:rsidR="00A60733" w:rsidRPr="00E029FB" w:rsidRDefault="00A60733" w:rsidP="001B216D">
      <w:pPr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>узгодженості соціального, економічного, містобудівного та екологічного аспектів розвитку населеного пункту і прилеглих територій;</w:t>
      </w:r>
    </w:p>
    <w:p w:rsidR="00A60733" w:rsidRPr="00E029FB" w:rsidRDefault="00A60733" w:rsidP="001B216D">
      <w:pPr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>забезпечення достатнього рівня розвитку соціальної та інженерно-транспортної інфраструктури населених пунктів Самгородок, Коритувата, Красне, Лозівка;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0733" w:rsidRPr="00E029FB" w:rsidRDefault="00A60733" w:rsidP="001B216D">
      <w:pPr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>ефективного використання території сіл.</w:t>
      </w:r>
    </w:p>
    <w:p w:rsidR="00A60733" w:rsidRPr="00E029FB" w:rsidRDefault="00A60733" w:rsidP="001B216D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A60733" w:rsidRPr="00E029FB" w:rsidRDefault="00A60733" w:rsidP="001B216D">
      <w:pPr>
        <w:spacing w:after="0" w:line="20" w:lineRule="atLeast"/>
        <w:ind w:left="120"/>
        <w:jc w:val="center"/>
        <w:rPr>
          <w:rFonts w:ascii="Times New Roman" w:hAnsi="Times New Roman"/>
          <w:b/>
          <w:sz w:val="28"/>
          <w:szCs w:val="28"/>
        </w:rPr>
      </w:pPr>
      <w:r w:rsidRPr="00E029FB">
        <w:rPr>
          <w:rFonts w:ascii="Times New Roman" w:hAnsi="Times New Roman"/>
          <w:b/>
          <w:sz w:val="28"/>
          <w:szCs w:val="28"/>
        </w:rPr>
        <w:t>2. Обґрунтування шляхів і засобів розв’язання проблеми</w:t>
      </w:r>
    </w:p>
    <w:p w:rsidR="00A60733" w:rsidRPr="00E029FB" w:rsidRDefault="00A60733" w:rsidP="001B216D">
      <w:pPr>
        <w:spacing w:after="0" w:line="20" w:lineRule="atLeast"/>
        <w:ind w:left="120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ab/>
        <w:t>Вирішення питань з містобудівного розвитку населених пунктів передбачається шляхом:</w:t>
      </w:r>
    </w:p>
    <w:p w:rsidR="00A60733" w:rsidRPr="00E029FB" w:rsidRDefault="00A60733" w:rsidP="001B216D">
      <w:pPr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>розроблення «Генерального плану сіл Самгородок, Коритуват</w:t>
      </w:r>
      <w:r>
        <w:rPr>
          <w:rFonts w:ascii="Times New Roman" w:hAnsi="Times New Roman"/>
          <w:sz w:val="28"/>
          <w:szCs w:val="28"/>
        </w:rPr>
        <w:t xml:space="preserve">а, Красне, Лозівка </w:t>
      </w:r>
      <w:r w:rsidRPr="00E029FB">
        <w:rPr>
          <w:rFonts w:ascii="Times New Roman" w:hAnsi="Times New Roman"/>
          <w:sz w:val="28"/>
          <w:szCs w:val="28"/>
        </w:rPr>
        <w:t>Вінницької області», як базового та єдиного документа згідно якого проводиться процес регулювання планомірного використання відповідної території;</w:t>
      </w:r>
    </w:p>
    <w:p w:rsidR="00A60733" w:rsidRPr="00E029FB" w:rsidRDefault="00A60733" w:rsidP="001B216D">
      <w:pPr>
        <w:numPr>
          <w:ilvl w:val="0"/>
          <w:numId w:val="18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>збереження історичного та архітектурного середовища населених пунктів шляхом розробки відповідної охоронної документації.</w:t>
      </w:r>
    </w:p>
    <w:p w:rsidR="00A60733" w:rsidRPr="00E029FB" w:rsidRDefault="00A60733" w:rsidP="001B216D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A60733" w:rsidRPr="00E029FB" w:rsidRDefault="00A60733" w:rsidP="001B216D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029FB">
        <w:rPr>
          <w:rFonts w:ascii="Times New Roman" w:hAnsi="Times New Roman"/>
          <w:b/>
          <w:sz w:val="28"/>
          <w:szCs w:val="28"/>
        </w:rPr>
        <w:t>3. Мета і основні завдання програми</w:t>
      </w:r>
    </w:p>
    <w:p w:rsidR="00A60733" w:rsidRPr="00E029FB" w:rsidRDefault="00A60733" w:rsidP="001B216D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ab/>
        <w:t>Мета Програми – забезпечити процес регулювання планомірного використання території сіл Самгородок, Коритувата, Крас</w:t>
      </w:r>
      <w:r>
        <w:rPr>
          <w:rFonts w:ascii="Times New Roman" w:hAnsi="Times New Roman"/>
          <w:sz w:val="28"/>
          <w:szCs w:val="28"/>
        </w:rPr>
        <w:t xml:space="preserve">не, Лозівка </w:t>
      </w:r>
      <w:r w:rsidRPr="00E029FB">
        <w:rPr>
          <w:rFonts w:ascii="Times New Roman" w:hAnsi="Times New Roman"/>
          <w:sz w:val="28"/>
          <w:szCs w:val="28"/>
        </w:rPr>
        <w:t xml:space="preserve">  Вінницької області.</w:t>
      </w:r>
    </w:p>
    <w:p w:rsidR="00A60733" w:rsidRPr="00E029FB" w:rsidRDefault="00A60733" w:rsidP="001B216D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ab/>
        <w:t>Програма розроблення генерального плану населених пунктів спрямована на задоволення потреб усіх суб’єктів містобудування щодо комплексного та ефективного розвитку територій та забудови населеного пункту, створення дієвих правових і організаційних умов щодо провадження містобудівної діяльності, забезпечення органу місцевого самоврядування планувальної основою для вирішення питань щодо раціонального використання територій сіл, а саме:</w:t>
      </w:r>
    </w:p>
    <w:p w:rsidR="00A60733" w:rsidRPr="00E029FB" w:rsidRDefault="00A60733" w:rsidP="001B216D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E029FB">
        <w:rPr>
          <w:rFonts w:ascii="Times New Roman" w:hAnsi="Times New Roman"/>
          <w:sz w:val="28"/>
          <w:szCs w:val="28"/>
        </w:rPr>
        <w:t>визначення і раціональне розташування територій житлової та громадської забудови, промислових, рекреаційних, природоохоронних, оздоровчих, історико-культурних та інших територій і об’єктів;</w:t>
      </w:r>
    </w:p>
    <w:p w:rsidR="00A60733" w:rsidRPr="00E029FB" w:rsidRDefault="00A60733" w:rsidP="001B216D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E029FB">
        <w:rPr>
          <w:rFonts w:ascii="Times New Roman" w:hAnsi="Times New Roman"/>
          <w:sz w:val="28"/>
          <w:szCs w:val="28"/>
        </w:rPr>
        <w:t>визначення та розвиток територій, що мають особливу екологічну, наукову, естетичну, історико-культурну цінність, встановлення передбачених законодавством обмежень на їх планування, забудову та інше використання;</w:t>
      </w:r>
    </w:p>
    <w:p w:rsidR="00A60733" w:rsidRPr="00E029FB" w:rsidRDefault="00A60733" w:rsidP="001B216D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 </w:t>
      </w:r>
      <w:r w:rsidRPr="00E029FB">
        <w:rPr>
          <w:rFonts w:ascii="Times New Roman" w:hAnsi="Times New Roman"/>
          <w:sz w:val="28"/>
          <w:szCs w:val="28"/>
        </w:rPr>
        <w:t>охорона довкілля та раціональне використання природних ресурсів;</w:t>
      </w:r>
    </w:p>
    <w:p w:rsidR="00A60733" w:rsidRPr="00E029FB" w:rsidRDefault="00A60733" w:rsidP="001B216D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E029FB">
        <w:rPr>
          <w:rFonts w:ascii="Times New Roman" w:hAnsi="Times New Roman"/>
          <w:sz w:val="28"/>
          <w:szCs w:val="28"/>
        </w:rPr>
        <w:t>обґрунтування майбутніх потреб та визначення переважних напрямів використання території та інше.</w:t>
      </w:r>
    </w:p>
    <w:p w:rsidR="00A60733" w:rsidRPr="00E029FB" w:rsidRDefault="00A60733" w:rsidP="001B216D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A60733" w:rsidRPr="00E029FB" w:rsidRDefault="00A60733" w:rsidP="001B216D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029FB">
        <w:rPr>
          <w:rFonts w:ascii="Times New Roman" w:hAnsi="Times New Roman"/>
          <w:b/>
          <w:sz w:val="28"/>
          <w:szCs w:val="28"/>
        </w:rPr>
        <w:t>4. Фінансування та строки виконання Програми</w:t>
      </w:r>
    </w:p>
    <w:p w:rsidR="00A60733" w:rsidRPr="00E029FB" w:rsidRDefault="00A60733" w:rsidP="006E735F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ab/>
        <w:t>Відповідно до ч.2 ст.10 Закону України «Про регулювання містобудівної діяльності» фінансування робіт з планування території населених пунктів Самгородок, Коритувата, Крас</w:t>
      </w:r>
      <w:r>
        <w:rPr>
          <w:rFonts w:ascii="Times New Roman" w:hAnsi="Times New Roman"/>
          <w:sz w:val="28"/>
          <w:szCs w:val="28"/>
        </w:rPr>
        <w:t>не, Лозівка</w:t>
      </w:r>
      <w:r w:rsidRPr="00E029FB">
        <w:rPr>
          <w:rFonts w:ascii="Times New Roman" w:hAnsi="Times New Roman"/>
          <w:sz w:val="28"/>
          <w:szCs w:val="28"/>
        </w:rPr>
        <w:t xml:space="preserve">  Вінницької може здійснюватись за рахунок коштів </w:t>
      </w:r>
      <w:r>
        <w:rPr>
          <w:rFonts w:ascii="Times New Roman" w:hAnsi="Times New Roman"/>
          <w:sz w:val="28"/>
          <w:szCs w:val="28"/>
        </w:rPr>
        <w:t xml:space="preserve">загального фонду, що передаються до спеціального фонду (бюджету розвитку) </w:t>
      </w:r>
      <w:r w:rsidRPr="00E029FB">
        <w:rPr>
          <w:rFonts w:ascii="Times New Roman" w:hAnsi="Times New Roman"/>
          <w:sz w:val="28"/>
          <w:szCs w:val="28"/>
        </w:rPr>
        <w:t>відповідного місцевого бюджету</w:t>
      </w:r>
      <w:r>
        <w:rPr>
          <w:rFonts w:ascii="Times New Roman" w:hAnsi="Times New Roman"/>
          <w:sz w:val="28"/>
          <w:szCs w:val="28"/>
        </w:rPr>
        <w:t xml:space="preserve">  в сумі 33 422 грн.</w:t>
      </w:r>
      <w:r w:rsidRPr="00E029FB">
        <w:rPr>
          <w:rFonts w:ascii="Times New Roman" w:hAnsi="Times New Roman"/>
          <w:sz w:val="28"/>
          <w:szCs w:val="28"/>
        </w:rPr>
        <w:t>, а також інших джерел не заборонених законодавством.</w:t>
      </w:r>
    </w:p>
    <w:p w:rsidR="00A60733" w:rsidRPr="00E029FB" w:rsidRDefault="00A60733" w:rsidP="00235A4A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A60733" w:rsidRPr="00E029FB" w:rsidRDefault="00A60733" w:rsidP="001B216D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029FB">
        <w:rPr>
          <w:rFonts w:ascii="Times New Roman" w:hAnsi="Times New Roman"/>
          <w:b/>
          <w:sz w:val="28"/>
          <w:szCs w:val="28"/>
        </w:rPr>
        <w:t>5. Організація управління та контролю за ходом виконання Програми</w:t>
      </w:r>
    </w:p>
    <w:p w:rsidR="00A60733" w:rsidRPr="00E029FB" w:rsidRDefault="00A60733" w:rsidP="005E61DF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ab/>
        <w:t>Головний виконавець Програми – виконавчий комітет сільської ради, який також здійснює загальний контроль за ходом виконання завдань Програми та звітує щодо її реалізації.</w:t>
      </w:r>
    </w:p>
    <w:p w:rsidR="00A60733" w:rsidRPr="00E029FB" w:rsidRDefault="00A60733" w:rsidP="005E61DF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A60733" w:rsidRPr="00E029FB" w:rsidRDefault="00A60733" w:rsidP="001B216D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029FB">
        <w:rPr>
          <w:rFonts w:ascii="Times New Roman" w:hAnsi="Times New Roman"/>
          <w:b/>
          <w:sz w:val="28"/>
          <w:szCs w:val="28"/>
        </w:rPr>
        <w:t>6. Очікувані результати виконання Програми</w:t>
      </w:r>
    </w:p>
    <w:p w:rsidR="00A60733" w:rsidRPr="00E029FB" w:rsidRDefault="00A60733" w:rsidP="005E61DF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ab/>
        <w:t xml:space="preserve">Виконання програми розроблення «Генерального плану </w:t>
      </w:r>
      <w:r w:rsidRPr="008C1BB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і</w:t>
      </w:r>
      <w:r w:rsidRPr="008C1BBF">
        <w:rPr>
          <w:rFonts w:ascii="Times New Roman" w:hAnsi="Times New Roman"/>
          <w:sz w:val="28"/>
          <w:szCs w:val="28"/>
        </w:rPr>
        <w:t xml:space="preserve">л </w:t>
      </w:r>
      <w:r>
        <w:rPr>
          <w:rFonts w:ascii="Times New Roman" w:hAnsi="Times New Roman"/>
          <w:sz w:val="28"/>
          <w:szCs w:val="28"/>
        </w:rPr>
        <w:t>Самгородок, Коритувата, Красне, Лозівка  Вінниц</w:t>
      </w:r>
      <w:r w:rsidRPr="008C1BBF">
        <w:rPr>
          <w:rFonts w:ascii="Times New Roman" w:hAnsi="Times New Roman"/>
          <w:sz w:val="28"/>
          <w:szCs w:val="28"/>
        </w:rPr>
        <w:t>ької</w:t>
      </w:r>
      <w:r w:rsidRPr="00E029FB">
        <w:rPr>
          <w:rFonts w:ascii="Times New Roman" w:hAnsi="Times New Roman"/>
          <w:sz w:val="28"/>
          <w:szCs w:val="28"/>
        </w:rPr>
        <w:t xml:space="preserve"> області</w:t>
      </w:r>
      <w:r>
        <w:rPr>
          <w:rFonts w:ascii="Times New Roman" w:hAnsi="Times New Roman"/>
          <w:sz w:val="28"/>
          <w:szCs w:val="28"/>
        </w:rPr>
        <w:t>»</w:t>
      </w:r>
      <w:r w:rsidRPr="00E029FB">
        <w:rPr>
          <w:rFonts w:ascii="Times New Roman" w:hAnsi="Times New Roman"/>
          <w:sz w:val="28"/>
          <w:szCs w:val="28"/>
        </w:rPr>
        <w:t xml:space="preserve"> з планом зонування та/або детальним планом території і проектом землеустрою території населеного пункту надасть можливість вирішити ряд питань щодо раціонального використання території населен</w:t>
      </w:r>
      <w:r>
        <w:rPr>
          <w:rFonts w:ascii="Times New Roman" w:hAnsi="Times New Roman"/>
          <w:sz w:val="28"/>
          <w:szCs w:val="28"/>
        </w:rPr>
        <w:t>их</w:t>
      </w:r>
      <w:r w:rsidRPr="00E029FB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ів</w:t>
      </w:r>
      <w:r w:rsidRPr="00E029FB">
        <w:rPr>
          <w:rFonts w:ascii="Times New Roman" w:hAnsi="Times New Roman"/>
          <w:sz w:val="28"/>
          <w:szCs w:val="28"/>
        </w:rPr>
        <w:t>, а саме:</w:t>
      </w:r>
    </w:p>
    <w:p w:rsidR="00A60733" w:rsidRPr="00E029FB" w:rsidRDefault="00A60733" w:rsidP="005E61DF">
      <w:pPr>
        <w:numPr>
          <w:ilvl w:val="0"/>
          <w:numId w:val="19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>врахування державних, громадських і приватних інтересів під час планування, забудови та іншого використання територій;</w:t>
      </w:r>
    </w:p>
    <w:p w:rsidR="00A60733" w:rsidRPr="00E029FB" w:rsidRDefault="00A60733" w:rsidP="005E61DF">
      <w:pPr>
        <w:numPr>
          <w:ilvl w:val="0"/>
          <w:numId w:val="19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>обґрунтування розподілу земель за цільовим призначенням і використання територій для містобудівних потреб, встановлення режиму раціонального використання земель і забудови територій, на яких передбачена перспективна містобудівна діяльність;</w:t>
      </w:r>
    </w:p>
    <w:p w:rsidR="00A60733" w:rsidRPr="00E029FB" w:rsidRDefault="00A60733" w:rsidP="005E61DF">
      <w:pPr>
        <w:numPr>
          <w:ilvl w:val="0"/>
          <w:numId w:val="19"/>
        </w:num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>вдосконалення дозвільно-погоджувальної системи на будівництво об’єктів містобудування та інше.</w:t>
      </w:r>
    </w:p>
    <w:p w:rsidR="00A60733" w:rsidRPr="00E029FB" w:rsidRDefault="00A60733" w:rsidP="001B216D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60733" w:rsidRPr="00E029FB" w:rsidRDefault="00A60733" w:rsidP="001B216D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60733" w:rsidRDefault="00A60733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>Секретар ради</w:t>
      </w:r>
      <w:r w:rsidRPr="00E029FB">
        <w:rPr>
          <w:rFonts w:ascii="Times New Roman" w:hAnsi="Times New Roman"/>
          <w:sz w:val="28"/>
          <w:szCs w:val="28"/>
        </w:rPr>
        <w:tab/>
      </w:r>
      <w:r w:rsidRPr="00E029FB">
        <w:rPr>
          <w:rFonts w:ascii="Times New Roman" w:hAnsi="Times New Roman"/>
          <w:sz w:val="28"/>
          <w:szCs w:val="28"/>
        </w:rPr>
        <w:tab/>
      </w:r>
      <w:r w:rsidRPr="00E029FB">
        <w:rPr>
          <w:rFonts w:ascii="Times New Roman" w:hAnsi="Times New Roman"/>
          <w:sz w:val="28"/>
          <w:szCs w:val="28"/>
        </w:rPr>
        <w:tab/>
        <w:t>Л.Ф.Шевчук</w:t>
      </w:r>
    </w:p>
    <w:p w:rsidR="00A60733" w:rsidRDefault="00A60733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A60733" w:rsidRDefault="00A60733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A60733" w:rsidRDefault="00A60733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A60733" w:rsidRDefault="00A60733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A60733" w:rsidRDefault="00A60733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A60733" w:rsidRDefault="00A60733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A60733" w:rsidRDefault="00A60733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A60733" w:rsidRDefault="00A60733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A60733" w:rsidRDefault="00A60733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A60733" w:rsidRDefault="00A60733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A60733" w:rsidRDefault="00A60733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A60733" w:rsidRDefault="00A60733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A60733" w:rsidRDefault="00A60733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A60733" w:rsidRDefault="00A60733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A60733" w:rsidRDefault="00A60733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A60733" w:rsidRDefault="00A60733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A60733" w:rsidRDefault="00A60733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A60733" w:rsidRDefault="00A60733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A60733" w:rsidRDefault="00A60733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A60733" w:rsidRDefault="00A60733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A60733" w:rsidRDefault="00A60733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A60733" w:rsidRDefault="00A60733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A60733" w:rsidRDefault="00A60733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A60733" w:rsidRDefault="00A60733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A60733" w:rsidRPr="008C1BBF" w:rsidRDefault="00A60733" w:rsidP="008B4093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C1BBF">
        <w:rPr>
          <w:rFonts w:ascii="Times New Roman" w:hAnsi="Times New Roman"/>
          <w:sz w:val="28"/>
          <w:szCs w:val="28"/>
        </w:rPr>
        <w:tab/>
      </w:r>
      <w:r w:rsidRPr="008C1BBF">
        <w:rPr>
          <w:rFonts w:ascii="Times New Roman" w:hAnsi="Times New Roman"/>
          <w:sz w:val="28"/>
          <w:szCs w:val="28"/>
        </w:rPr>
        <w:tab/>
      </w:r>
      <w:r w:rsidRPr="008C1BBF">
        <w:rPr>
          <w:rFonts w:ascii="Times New Roman" w:hAnsi="Times New Roman"/>
          <w:sz w:val="28"/>
          <w:szCs w:val="28"/>
        </w:rPr>
        <w:tab/>
      </w:r>
      <w:r w:rsidRPr="008C1BBF">
        <w:rPr>
          <w:rFonts w:ascii="Times New Roman" w:hAnsi="Times New Roman"/>
          <w:sz w:val="28"/>
          <w:szCs w:val="28"/>
        </w:rPr>
        <w:tab/>
      </w:r>
      <w:r w:rsidRPr="008C1B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8C1B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Додаток 1 до Програми</w:t>
      </w:r>
    </w:p>
    <w:p w:rsidR="00A60733" w:rsidRPr="00B94F28" w:rsidRDefault="00A60733" w:rsidP="008B40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4F28">
        <w:rPr>
          <w:rFonts w:ascii="Times New Roman" w:hAnsi="Times New Roman"/>
          <w:sz w:val="24"/>
          <w:szCs w:val="24"/>
        </w:rPr>
        <w:t>ЗАТВЕРДЖЕНО:</w:t>
      </w:r>
    </w:p>
    <w:p w:rsidR="00A60733" w:rsidRPr="00B94F28" w:rsidRDefault="00A60733" w:rsidP="008B40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94F28">
        <w:rPr>
          <w:rFonts w:ascii="Times New Roman" w:hAnsi="Times New Roman"/>
          <w:sz w:val="24"/>
          <w:szCs w:val="24"/>
        </w:rPr>
        <w:t>ішення</w:t>
      </w:r>
      <w:r>
        <w:rPr>
          <w:rFonts w:ascii="Times New Roman" w:hAnsi="Times New Roman"/>
          <w:sz w:val="24"/>
          <w:szCs w:val="24"/>
        </w:rPr>
        <w:t xml:space="preserve">м 11 </w:t>
      </w:r>
      <w:r w:rsidRPr="00B94F28">
        <w:rPr>
          <w:rFonts w:ascii="Times New Roman" w:hAnsi="Times New Roman"/>
          <w:sz w:val="24"/>
          <w:szCs w:val="24"/>
        </w:rPr>
        <w:t>сесії</w:t>
      </w:r>
      <w:r>
        <w:rPr>
          <w:rFonts w:ascii="Times New Roman" w:hAnsi="Times New Roman"/>
          <w:sz w:val="24"/>
          <w:szCs w:val="24"/>
        </w:rPr>
        <w:t xml:space="preserve"> 8</w:t>
      </w:r>
      <w:r w:rsidRPr="00B94F28">
        <w:rPr>
          <w:rFonts w:ascii="Times New Roman" w:hAnsi="Times New Roman"/>
          <w:sz w:val="24"/>
          <w:szCs w:val="24"/>
        </w:rPr>
        <w:t xml:space="preserve"> скликання</w:t>
      </w:r>
    </w:p>
    <w:p w:rsidR="00A60733" w:rsidRPr="00B94F28" w:rsidRDefault="00A60733" w:rsidP="008B40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4F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Самгородоцької сільської ради</w:t>
      </w:r>
    </w:p>
    <w:p w:rsidR="00A60733" w:rsidRPr="00CD30CE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від 24.06.2021</w:t>
      </w:r>
      <w:r w:rsidRPr="00B94F28">
        <w:rPr>
          <w:rFonts w:ascii="Times New Roman" w:hAnsi="Times New Roman"/>
          <w:sz w:val="24"/>
          <w:szCs w:val="24"/>
        </w:rPr>
        <w:t xml:space="preserve"> року</w:t>
      </w:r>
      <w:r>
        <w:rPr>
          <w:rFonts w:ascii="Times New Roman" w:hAnsi="Times New Roman"/>
          <w:sz w:val="24"/>
          <w:szCs w:val="24"/>
        </w:rPr>
        <w:t xml:space="preserve"> №_____</w:t>
      </w: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Pr="00DC2563" w:rsidRDefault="00A60733" w:rsidP="008B4093">
      <w:pPr>
        <w:spacing w:after="0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Програми </w:t>
      </w:r>
    </w:p>
    <w:p w:rsidR="00A60733" w:rsidRDefault="00A60733" w:rsidP="008B4093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 xml:space="preserve">розроблення генерального плану </w:t>
      </w:r>
    </w:p>
    <w:p w:rsidR="00A60733" w:rsidRPr="00E029FB" w:rsidRDefault="00A60733" w:rsidP="008B4093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>сіл Самгородок , Коритувата,</w:t>
      </w:r>
    </w:p>
    <w:p w:rsidR="00A60733" w:rsidRPr="00E029FB" w:rsidRDefault="00A60733" w:rsidP="008B4093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>Красн</w:t>
      </w:r>
      <w:r>
        <w:rPr>
          <w:rFonts w:ascii="Times New Roman" w:hAnsi="Times New Roman"/>
          <w:sz w:val="28"/>
          <w:szCs w:val="28"/>
        </w:rPr>
        <w:t xml:space="preserve">е, Лозівка </w:t>
      </w:r>
      <w:r w:rsidRPr="00E029FB">
        <w:rPr>
          <w:rFonts w:ascii="Times New Roman" w:hAnsi="Times New Roman"/>
          <w:sz w:val="28"/>
          <w:szCs w:val="28"/>
        </w:rPr>
        <w:t xml:space="preserve"> Вінницької області</w:t>
      </w:r>
    </w:p>
    <w:p w:rsidR="00A60733" w:rsidRPr="00E029FB" w:rsidRDefault="00A60733" w:rsidP="008B4093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60733" w:rsidRPr="00E41FE5" w:rsidRDefault="00A60733" w:rsidP="008B4093">
      <w:pPr>
        <w:tabs>
          <w:tab w:val="right" w:leader="dot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2"/>
        <w:gridCol w:w="6790"/>
      </w:tblGrid>
      <w:tr w:rsidR="00A60733" w:rsidRPr="008C073B" w:rsidTr="00363C68">
        <w:trPr>
          <w:trHeight w:val="848"/>
        </w:trPr>
        <w:tc>
          <w:tcPr>
            <w:tcW w:w="3082" w:type="dxa"/>
          </w:tcPr>
          <w:p w:rsidR="00A60733" w:rsidRPr="008C073B" w:rsidRDefault="00A60733" w:rsidP="00363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6790" w:type="dxa"/>
          </w:tcPr>
          <w:p w:rsidR="00A60733" w:rsidRPr="008C073B" w:rsidRDefault="00A60733" w:rsidP="00363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 xml:space="preserve">Самгородоцька сільська рада  </w:t>
            </w:r>
          </w:p>
        </w:tc>
      </w:tr>
      <w:tr w:rsidR="00A60733" w:rsidRPr="008C073B" w:rsidTr="00363C68">
        <w:trPr>
          <w:trHeight w:val="848"/>
        </w:trPr>
        <w:tc>
          <w:tcPr>
            <w:tcW w:w="3082" w:type="dxa"/>
          </w:tcPr>
          <w:p w:rsidR="00A60733" w:rsidRPr="008C073B" w:rsidRDefault="00A60733" w:rsidP="00363C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C073B">
              <w:rPr>
                <w:rFonts w:ascii="Times New Roman" w:hAnsi="Times New Roman"/>
                <w:bCs/>
                <w:sz w:val="28"/>
                <w:szCs w:val="28"/>
              </w:rPr>
              <w:t>Розробник програми</w:t>
            </w:r>
          </w:p>
        </w:tc>
        <w:tc>
          <w:tcPr>
            <w:tcW w:w="6790" w:type="dxa"/>
          </w:tcPr>
          <w:p w:rsidR="00A60733" w:rsidRPr="008C073B" w:rsidRDefault="00A60733" w:rsidP="00363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 xml:space="preserve">Виконавчий комітет Самгородоцької сільської ради  </w:t>
            </w:r>
          </w:p>
        </w:tc>
      </w:tr>
      <w:tr w:rsidR="00A60733" w:rsidRPr="008C073B" w:rsidTr="00363C68">
        <w:trPr>
          <w:trHeight w:val="1050"/>
        </w:trPr>
        <w:tc>
          <w:tcPr>
            <w:tcW w:w="3082" w:type="dxa"/>
          </w:tcPr>
          <w:p w:rsidR="00A60733" w:rsidRPr="008C073B" w:rsidRDefault="00A60733" w:rsidP="00363C6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C073B">
              <w:rPr>
                <w:rFonts w:ascii="Times New Roman" w:hAnsi="Times New Roman"/>
                <w:bCs/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6790" w:type="dxa"/>
          </w:tcPr>
          <w:p w:rsidR="00A60733" w:rsidRPr="008C073B" w:rsidRDefault="00A60733" w:rsidP="00363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 xml:space="preserve">Виконавчий комітет Самгородоцької сільської ради  </w:t>
            </w:r>
          </w:p>
        </w:tc>
      </w:tr>
      <w:tr w:rsidR="00A60733" w:rsidRPr="008C073B" w:rsidTr="00363C68">
        <w:trPr>
          <w:trHeight w:val="848"/>
        </w:trPr>
        <w:tc>
          <w:tcPr>
            <w:tcW w:w="3082" w:type="dxa"/>
          </w:tcPr>
          <w:p w:rsidR="00A60733" w:rsidRPr="008C073B" w:rsidRDefault="00A60733" w:rsidP="00363C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C073B">
              <w:rPr>
                <w:rFonts w:ascii="Times New Roman" w:hAnsi="Times New Roman"/>
                <w:bCs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6790" w:type="dxa"/>
          </w:tcPr>
          <w:p w:rsidR="00A60733" w:rsidRPr="008C073B" w:rsidRDefault="00A60733" w:rsidP="00363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>2021 рік</w:t>
            </w:r>
          </w:p>
        </w:tc>
      </w:tr>
      <w:tr w:rsidR="00A60733" w:rsidRPr="008C073B" w:rsidTr="00363C68">
        <w:trPr>
          <w:trHeight w:val="1465"/>
        </w:trPr>
        <w:tc>
          <w:tcPr>
            <w:tcW w:w="3082" w:type="dxa"/>
          </w:tcPr>
          <w:p w:rsidR="00A60733" w:rsidRPr="008C073B" w:rsidRDefault="00A60733" w:rsidP="00363C68">
            <w:pPr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790" w:type="dxa"/>
          </w:tcPr>
          <w:p w:rsidR="00A60733" w:rsidRPr="008C073B" w:rsidRDefault="00A60733" w:rsidP="00363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>33 422 грн.</w:t>
            </w:r>
          </w:p>
        </w:tc>
      </w:tr>
    </w:tbl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Pr="00E029FB" w:rsidRDefault="00A60733" w:rsidP="008B4093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>Секретар ради</w:t>
      </w:r>
      <w:r w:rsidRPr="00E029FB">
        <w:rPr>
          <w:rFonts w:ascii="Times New Roman" w:hAnsi="Times New Roman"/>
          <w:sz w:val="28"/>
          <w:szCs w:val="28"/>
        </w:rPr>
        <w:tab/>
      </w:r>
      <w:r w:rsidRPr="00E029FB">
        <w:rPr>
          <w:rFonts w:ascii="Times New Roman" w:hAnsi="Times New Roman"/>
          <w:sz w:val="28"/>
          <w:szCs w:val="28"/>
        </w:rPr>
        <w:tab/>
      </w:r>
      <w:r w:rsidRPr="00E029FB">
        <w:rPr>
          <w:rFonts w:ascii="Times New Roman" w:hAnsi="Times New Roman"/>
          <w:sz w:val="28"/>
          <w:szCs w:val="28"/>
        </w:rPr>
        <w:tab/>
        <w:t>Л.Ф.Шевчук</w:t>
      </w: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2</w:t>
      </w:r>
      <w:r w:rsidRPr="008B4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Програми</w:t>
      </w:r>
    </w:p>
    <w:p w:rsidR="00A60733" w:rsidRPr="00B94F28" w:rsidRDefault="00A60733" w:rsidP="008B40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4F28">
        <w:rPr>
          <w:rFonts w:ascii="Times New Roman" w:hAnsi="Times New Roman"/>
          <w:sz w:val="24"/>
          <w:szCs w:val="24"/>
        </w:rPr>
        <w:t>ЗАТВЕРДЖЕНО:</w:t>
      </w:r>
    </w:p>
    <w:p w:rsidR="00A60733" w:rsidRPr="00B94F28" w:rsidRDefault="00A60733" w:rsidP="008B40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4F28">
        <w:rPr>
          <w:rFonts w:ascii="Times New Roman" w:hAnsi="Times New Roman"/>
          <w:sz w:val="24"/>
          <w:szCs w:val="24"/>
        </w:rPr>
        <w:t>Рішення</w:t>
      </w:r>
      <w:r>
        <w:rPr>
          <w:rFonts w:ascii="Times New Roman" w:hAnsi="Times New Roman"/>
          <w:sz w:val="24"/>
          <w:szCs w:val="24"/>
        </w:rPr>
        <w:t xml:space="preserve">м 11 </w:t>
      </w:r>
      <w:r w:rsidRPr="00B94F28">
        <w:rPr>
          <w:rFonts w:ascii="Times New Roman" w:hAnsi="Times New Roman"/>
          <w:sz w:val="24"/>
          <w:szCs w:val="24"/>
        </w:rPr>
        <w:t>сесії</w:t>
      </w:r>
      <w:r>
        <w:rPr>
          <w:rFonts w:ascii="Times New Roman" w:hAnsi="Times New Roman"/>
          <w:sz w:val="24"/>
          <w:szCs w:val="24"/>
        </w:rPr>
        <w:t xml:space="preserve"> 8</w:t>
      </w:r>
      <w:r w:rsidRPr="00B94F28">
        <w:rPr>
          <w:rFonts w:ascii="Times New Roman" w:hAnsi="Times New Roman"/>
          <w:sz w:val="24"/>
          <w:szCs w:val="24"/>
        </w:rPr>
        <w:t xml:space="preserve"> скликання</w:t>
      </w:r>
    </w:p>
    <w:p w:rsidR="00A60733" w:rsidRPr="00B94F28" w:rsidRDefault="00A60733" w:rsidP="008B40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4F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Самгородоцької сільської ради</w:t>
      </w:r>
    </w:p>
    <w:p w:rsidR="00A60733" w:rsidRPr="00CD30CE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від 24.06.2021</w:t>
      </w:r>
      <w:r w:rsidRPr="00B94F28">
        <w:rPr>
          <w:rFonts w:ascii="Times New Roman" w:hAnsi="Times New Roman"/>
          <w:sz w:val="24"/>
          <w:szCs w:val="24"/>
        </w:rPr>
        <w:t xml:space="preserve"> року</w:t>
      </w: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9"/>
        <w:gridCol w:w="5383"/>
        <w:gridCol w:w="3262"/>
      </w:tblGrid>
      <w:tr w:rsidR="00A60733" w:rsidRPr="008C073B" w:rsidTr="00363C68">
        <w:trPr>
          <w:jc w:val="center"/>
        </w:trPr>
        <w:tc>
          <w:tcPr>
            <w:tcW w:w="1101" w:type="dxa"/>
          </w:tcPr>
          <w:p w:rsidR="00A60733" w:rsidRPr="008C073B" w:rsidRDefault="00A60733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607" w:type="dxa"/>
          </w:tcPr>
          <w:p w:rsidR="00A60733" w:rsidRPr="008C073B" w:rsidRDefault="00A60733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>Обсяг коштів, які планується залучити на виконання Програми</w:t>
            </w:r>
          </w:p>
        </w:tc>
        <w:tc>
          <w:tcPr>
            <w:tcW w:w="3354" w:type="dxa"/>
          </w:tcPr>
          <w:p w:rsidR="00A60733" w:rsidRPr="008C073B" w:rsidRDefault="00A60733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>Загальний обсяг фінансування, грн</w:t>
            </w:r>
          </w:p>
        </w:tc>
      </w:tr>
      <w:tr w:rsidR="00A60733" w:rsidRPr="008C073B" w:rsidTr="00363C68">
        <w:trPr>
          <w:jc w:val="center"/>
        </w:trPr>
        <w:tc>
          <w:tcPr>
            <w:tcW w:w="1101" w:type="dxa"/>
          </w:tcPr>
          <w:p w:rsidR="00A60733" w:rsidRPr="008C073B" w:rsidRDefault="00A60733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:rsidR="00A60733" w:rsidRPr="008C073B" w:rsidRDefault="00A60733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>Обсяг фінансових ресурсів всього, у тому числі:</w:t>
            </w:r>
          </w:p>
        </w:tc>
        <w:tc>
          <w:tcPr>
            <w:tcW w:w="3354" w:type="dxa"/>
          </w:tcPr>
          <w:p w:rsidR="00A60733" w:rsidRPr="008C073B" w:rsidRDefault="00A60733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>33 422</w:t>
            </w:r>
          </w:p>
        </w:tc>
      </w:tr>
      <w:tr w:rsidR="00A60733" w:rsidRPr="008C073B" w:rsidTr="00363C68">
        <w:trPr>
          <w:jc w:val="center"/>
        </w:trPr>
        <w:tc>
          <w:tcPr>
            <w:tcW w:w="1101" w:type="dxa"/>
          </w:tcPr>
          <w:p w:rsidR="00A60733" w:rsidRPr="008C073B" w:rsidRDefault="00A60733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A60733" w:rsidRPr="008C073B" w:rsidRDefault="00A60733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>Державний бюджет</w:t>
            </w:r>
          </w:p>
        </w:tc>
        <w:tc>
          <w:tcPr>
            <w:tcW w:w="3354" w:type="dxa"/>
          </w:tcPr>
          <w:p w:rsidR="00A60733" w:rsidRPr="008C073B" w:rsidRDefault="00A60733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733" w:rsidRPr="008C073B" w:rsidTr="00363C68">
        <w:trPr>
          <w:jc w:val="center"/>
        </w:trPr>
        <w:tc>
          <w:tcPr>
            <w:tcW w:w="1101" w:type="dxa"/>
          </w:tcPr>
          <w:p w:rsidR="00A60733" w:rsidRPr="008C073B" w:rsidRDefault="00A60733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A60733" w:rsidRPr="008C073B" w:rsidRDefault="00A60733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3354" w:type="dxa"/>
          </w:tcPr>
          <w:p w:rsidR="00A60733" w:rsidRPr="008C073B" w:rsidRDefault="00A60733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733" w:rsidRPr="008C073B" w:rsidTr="00363C68">
        <w:trPr>
          <w:jc w:val="center"/>
        </w:trPr>
        <w:tc>
          <w:tcPr>
            <w:tcW w:w="1101" w:type="dxa"/>
          </w:tcPr>
          <w:p w:rsidR="00A60733" w:rsidRPr="008C073B" w:rsidRDefault="00A60733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A60733" w:rsidRPr="008C073B" w:rsidRDefault="00A60733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>Бюджет сільської ради</w:t>
            </w:r>
          </w:p>
        </w:tc>
        <w:tc>
          <w:tcPr>
            <w:tcW w:w="3354" w:type="dxa"/>
          </w:tcPr>
          <w:p w:rsidR="00A60733" w:rsidRPr="008C073B" w:rsidRDefault="00A60733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>33 422</w:t>
            </w:r>
          </w:p>
        </w:tc>
      </w:tr>
      <w:tr w:rsidR="00A60733" w:rsidRPr="008C073B" w:rsidTr="00363C68">
        <w:trPr>
          <w:jc w:val="center"/>
        </w:trPr>
        <w:tc>
          <w:tcPr>
            <w:tcW w:w="1101" w:type="dxa"/>
          </w:tcPr>
          <w:p w:rsidR="00A60733" w:rsidRPr="008C073B" w:rsidRDefault="00A60733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A60733" w:rsidRPr="008C073B" w:rsidRDefault="00A60733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>Кошти інших джерел не заборонених законодавством</w:t>
            </w:r>
          </w:p>
        </w:tc>
        <w:tc>
          <w:tcPr>
            <w:tcW w:w="3354" w:type="dxa"/>
          </w:tcPr>
          <w:p w:rsidR="00A60733" w:rsidRPr="008C073B" w:rsidRDefault="00A60733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Pr="00E029FB" w:rsidRDefault="00A60733" w:rsidP="008B4093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>Секретар ради</w:t>
      </w:r>
      <w:r w:rsidRPr="00E029FB">
        <w:rPr>
          <w:rFonts w:ascii="Times New Roman" w:hAnsi="Times New Roman"/>
          <w:sz w:val="28"/>
          <w:szCs w:val="28"/>
        </w:rPr>
        <w:tab/>
      </w:r>
      <w:r w:rsidRPr="00E029FB">
        <w:rPr>
          <w:rFonts w:ascii="Times New Roman" w:hAnsi="Times New Roman"/>
          <w:sz w:val="28"/>
          <w:szCs w:val="28"/>
        </w:rPr>
        <w:tab/>
      </w:r>
      <w:r w:rsidRPr="00E029FB">
        <w:rPr>
          <w:rFonts w:ascii="Times New Roman" w:hAnsi="Times New Roman"/>
          <w:sz w:val="28"/>
          <w:szCs w:val="28"/>
        </w:rPr>
        <w:tab/>
        <w:t>Л.Ф.Шевчук</w:t>
      </w: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3</w:t>
      </w:r>
      <w:r w:rsidRPr="008B4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Програми</w:t>
      </w:r>
    </w:p>
    <w:p w:rsidR="00A60733" w:rsidRPr="00B94F28" w:rsidRDefault="00A60733" w:rsidP="008B40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4F28">
        <w:rPr>
          <w:rFonts w:ascii="Times New Roman" w:hAnsi="Times New Roman"/>
          <w:sz w:val="24"/>
          <w:szCs w:val="24"/>
        </w:rPr>
        <w:t>ЗАТВЕРДЖЕНО:</w:t>
      </w:r>
    </w:p>
    <w:p w:rsidR="00A60733" w:rsidRPr="00B94F28" w:rsidRDefault="00A60733" w:rsidP="008B40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4F28">
        <w:rPr>
          <w:rFonts w:ascii="Times New Roman" w:hAnsi="Times New Roman"/>
          <w:sz w:val="24"/>
          <w:szCs w:val="24"/>
        </w:rPr>
        <w:t>Рішення</w:t>
      </w:r>
      <w:r>
        <w:rPr>
          <w:rFonts w:ascii="Times New Roman" w:hAnsi="Times New Roman"/>
          <w:sz w:val="24"/>
          <w:szCs w:val="24"/>
        </w:rPr>
        <w:t xml:space="preserve">м 11 </w:t>
      </w:r>
      <w:r w:rsidRPr="00B94F28">
        <w:rPr>
          <w:rFonts w:ascii="Times New Roman" w:hAnsi="Times New Roman"/>
          <w:sz w:val="24"/>
          <w:szCs w:val="24"/>
        </w:rPr>
        <w:t>сесії</w:t>
      </w:r>
      <w:r>
        <w:rPr>
          <w:rFonts w:ascii="Times New Roman" w:hAnsi="Times New Roman"/>
          <w:sz w:val="24"/>
          <w:szCs w:val="24"/>
        </w:rPr>
        <w:t xml:space="preserve"> 8</w:t>
      </w:r>
      <w:r w:rsidRPr="00B94F28">
        <w:rPr>
          <w:rFonts w:ascii="Times New Roman" w:hAnsi="Times New Roman"/>
          <w:sz w:val="24"/>
          <w:szCs w:val="24"/>
        </w:rPr>
        <w:t xml:space="preserve"> скликання</w:t>
      </w:r>
    </w:p>
    <w:p w:rsidR="00A60733" w:rsidRPr="00B94F28" w:rsidRDefault="00A60733" w:rsidP="008B40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4F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Самгородоцької сільської ради</w:t>
      </w:r>
    </w:p>
    <w:p w:rsidR="00A60733" w:rsidRDefault="00A60733" w:rsidP="008B40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від 24.06.2021</w:t>
      </w:r>
      <w:r w:rsidRPr="00B94F28">
        <w:rPr>
          <w:rFonts w:ascii="Times New Roman" w:hAnsi="Times New Roman"/>
          <w:sz w:val="24"/>
          <w:szCs w:val="24"/>
        </w:rPr>
        <w:t xml:space="preserve"> року</w:t>
      </w:r>
    </w:p>
    <w:p w:rsidR="00A60733" w:rsidRPr="00CD30CE" w:rsidRDefault="00A60733" w:rsidP="008B4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3"/>
        <w:gridCol w:w="1566"/>
        <w:gridCol w:w="1310"/>
        <w:gridCol w:w="940"/>
        <w:gridCol w:w="1390"/>
        <w:gridCol w:w="1154"/>
        <w:gridCol w:w="93"/>
        <w:gridCol w:w="1104"/>
        <w:gridCol w:w="1724"/>
      </w:tblGrid>
      <w:tr w:rsidR="00A60733" w:rsidRPr="008C073B" w:rsidTr="00363C68">
        <w:tc>
          <w:tcPr>
            <w:tcW w:w="450" w:type="dxa"/>
          </w:tcPr>
          <w:p w:rsidR="00A60733" w:rsidRPr="008C073B" w:rsidRDefault="00A60733" w:rsidP="00363C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073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59" w:type="dxa"/>
          </w:tcPr>
          <w:p w:rsidR="00A60733" w:rsidRPr="008C073B" w:rsidRDefault="00A60733" w:rsidP="00363C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073B">
              <w:rPr>
                <w:rFonts w:ascii="Times New Roman" w:hAnsi="Times New Roman"/>
                <w:sz w:val="20"/>
                <w:szCs w:val="20"/>
              </w:rPr>
              <w:t>Напрям діяльності (пріоритетне завдання)</w:t>
            </w:r>
          </w:p>
        </w:tc>
        <w:tc>
          <w:tcPr>
            <w:tcW w:w="1896" w:type="dxa"/>
          </w:tcPr>
          <w:p w:rsidR="00A60733" w:rsidRPr="008C073B" w:rsidRDefault="00A60733" w:rsidP="00363C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073B">
              <w:rPr>
                <w:rFonts w:ascii="Times New Roman" w:hAnsi="Times New Roman"/>
                <w:sz w:val="20"/>
                <w:szCs w:val="20"/>
              </w:rPr>
              <w:t>Перелік заходів</w:t>
            </w:r>
          </w:p>
        </w:tc>
        <w:tc>
          <w:tcPr>
            <w:tcW w:w="1000" w:type="dxa"/>
          </w:tcPr>
          <w:p w:rsidR="00A60733" w:rsidRPr="008C073B" w:rsidRDefault="00A60733" w:rsidP="00363C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073B">
              <w:rPr>
                <w:rFonts w:ascii="Times New Roman" w:hAnsi="Times New Roman"/>
                <w:sz w:val="20"/>
                <w:szCs w:val="20"/>
              </w:rPr>
              <w:t>Строк виконання</w:t>
            </w:r>
          </w:p>
        </w:tc>
        <w:tc>
          <w:tcPr>
            <w:tcW w:w="1487" w:type="dxa"/>
          </w:tcPr>
          <w:p w:rsidR="00A60733" w:rsidRPr="008C073B" w:rsidRDefault="00A60733" w:rsidP="00363C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073B">
              <w:rPr>
                <w:rFonts w:ascii="Times New Roman" w:hAnsi="Times New Roman"/>
                <w:sz w:val="20"/>
                <w:szCs w:val="20"/>
              </w:rPr>
              <w:t>Виконавці</w:t>
            </w:r>
          </w:p>
        </w:tc>
        <w:tc>
          <w:tcPr>
            <w:tcW w:w="1232" w:type="dxa"/>
          </w:tcPr>
          <w:p w:rsidR="00A60733" w:rsidRPr="008C073B" w:rsidRDefault="00A60733" w:rsidP="00363C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073B">
              <w:rPr>
                <w:rFonts w:ascii="Times New Roman" w:hAnsi="Times New Roman"/>
                <w:sz w:val="20"/>
                <w:szCs w:val="20"/>
              </w:rPr>
              <w:t>Джерела фінансування</w:t>
            </w:r>
          </w:p>
        </w:tc>
        <w:tc>
          <w:tcPr>
            <w:tcW w:w="1232" w:type="dxa"/>
            <w:gridSpan w:val="2"/>
          </w:tcPr>
          <w:p w:rsidR="00A60733" w:rsidRPr="008C073B" w:rsidRDefault="00A60733" w:rsidP="00363C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073B">
              <w:rPr>
                <w:rFonts w:ascii="Times New Roman" w:hAnsi="Times New Roman"/>
                <w:sz w:val="20"/>
                <w:szCs w:val="20"/>
              </w:rPr>
              <w:t>Орієнтовні обсяги фінансування</w:t>
            </w:r>
          </w:p>
        </w:tc>
        <w:tc>
          <w:tcPr>
            <w:tcW w:w="1306" w:type="dxa"/>
          </w:tcPr>
          <w:p w:rsidR="00A60733" w:rsidRPr="008C073B" w:rsidRDefault="00A60733" w:rsidP="00363C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073B">
              <w:rPr>
                <w:rFonts w:ascii="Times New Roman" w:hAnsi="Times New Roman"/>
                <w:sz w:val="20"/>
                <w:szCs w:val="20"/>
              </w:rPr>
              <w:t>Очікуваний результат</w:t>
            </w:r>
          </w:p>
        </w:tc>
      </w:tr>
      <w:tr w:rsidR="00A60733" w:rsidRPr="008C073B" w:rsidTr="00363C68">
        <w:tc>
          <w:tcPr>
            <w:tcW w:w="450" w:type="dxa"/>
          </w:tcPr>
          <w:p w:rsidR="00A60733" w:rsidRPr="008C073B" w:rsidRDefault="00A60733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9" w:type="dxa"/>
          </w:tcPr>
          <w:p w:rsidR="00A60733" w:rsidRPr="008C073B" w:rsidRDefault="00A60733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>Виготовлення документації</w:t>
            </w:r>
          </w:p>
        </w:tc>
        <w:tc>
          <w:tcPr>
            <w:tcW w:w="1896" w:type="dxa"/>
          </w:tcPr>
          <w:p w:rsidR="00A60733" w:rsidRPr="008C073B" w:rsidRDefault="00A60733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>визначення та розвиток територій</w:t>
            </w:r>
          </w:p>
        </w:tc>
        <w:tc>
          <w:tcPr>
            <w:tcW w:w="1000" w:type="dxa"/>
          </w:tcPr>
          <w:p w:rsidR="00A60733" w:rsidRPr="008C073B" w:rsidRDefault="00A60733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>2021 рік</w:t>
            </w:r>
          </w:p>
        </w:tc>
        <w:tc>
          <w:tcPr>
            <w:tcW w:w="1487" w:type="dxa"/>
          </w:tcPr>
          <w:p w:rsidR="00A60733" w:rsidRPr="008C073B" w:rsidRDefault="00A60733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>Виконавчий комітет</w:t>
            </w:r>
          </w:p>
        </w:tc>
        <w:tc>
          <w:tcPr>
            <w:tcW w:w="1329" w:type="dxa"/>
            <w:gridSpan w:val="2"/>
          </w:tcPr>
          <w:p w:rsidR="00A60733" w:rsidRPr="008C073B" w:rsidRDefault="00A60733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>Бюджет сільської ради</w:t>
            </w:r>
          </w:p>
        </w:tc>
        <w:tc>
          <w:tcPr>
            <w:tcW w:w="1135" w:type="dxa"/>
          </w:tcPr>
          <w:p w:rsidR="00A60733" w:rsidRPr="008C073B" w:rsidRDefault="00A60733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>33 422</w:t>
            </w:r>
          </w:p>
        </w:tc>
        <w:tc>
          <w:tcPr>
            <w:tcW w:w="1306" w:type="dxa"/>
          </w:tcPr>
          <w:p w:rsidR="00A60733" w:rsidRPr="008C073B" w:rsidRDefault="00A60733" w:rsidP="00363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073B">
              <w:rPr>
                <w:rFonts w:ascii="Times New Roman" w:hAnsi="Times New Roman"/>
                <w:sz w:val="28"/>
                <w:szCs w:val="28"/>
              </w:rPr>
              <w:t>економічно та екологічно обґрунтованого використання територій</w:t>
            </w:r>
          </w:p>
        </w:tc>
      </w:tr>
    </w:tbl>
    <w:p w:rsidR="00A60733" w:rsidRPr="00E41FE5" w:rsidRDefault="00A60733" w:rsidP="008B4093">
      <w:pPr>
        <w:spacing w:after="0" w:line="240" w:lineRule="auto"/>
        <w:ind w:right="1"/>
        <w:jc w:val="center"/>
        <w:rPr>
          <w:rFonts w:ascii="Times New Roman" w:eastAsia="PMingLiU" w:hAnsi="Times New Roman"/>
          <w:sz w:val="28"/>
          <w:szCs w:val="28"/>
          <w:lang w:eastAsia="zh-TW"/>
        </w:rPr>
      </w:pPr>
    </w:p>
    <w:p w:rsidR="00A60733" w:rsidRDefault="00A60733" w:rsidP="008B409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60733" w:rsidRDefault="00A60733" w:rsidP="008B409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60733" w:rsidRPr="00E029FB" w:rsidRDefault="00A60733" w:rsidP="008B4093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60733" w:rsidRDefault="00A60733" w:rsidP="008B4093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E029FB">
        <w:rPr>
          <w:rFonts w:ascii="Times New Roman" w:hAnsi="Times New Roman"/>
          <w:sz w:val="28"/>
          <w:szCs w:val="28"/>
        </w:rPr>
        <w:t>Секретар ради</w:t>
      </w:r>
      <w:r w:rsidRPr="00E029FB">
        <w:rPr>
          <w:rFonts w:ascii="Times New Roman" w:hAnsi="Times New Roman"/>
          <w:sz w:val="28"/>
          <w:szCs w:val="28"/>
        </w:rPr>
        <w:tab/>
      </w:r>
      <w:r w:rsidRPr="00E029FB">
        <w:rPr>
          <w:rFonts w:ascii="Times New Roman" w:hAnsi="Times New Roman"/>
          <w:sz w:val="28"/>
          <w:szCs w:val="28"/>
        </w:rPr>
        <w:tab/>
      </w:r>
      <w:r w:rsidRPr="00E029FB">
        <w:rPr>
          <w:rFonts w:ascii="Times New Roman" w:hAnsi="Times New Roman"/>
          <w:sz w:val="28"/>
          <w:szCs w:val="28"/>
        </w:rPr>
        <w:tab/>
        <w:t>Л.Ф.Шевчук</w:t>
      </w:r>
    </w:p>
    <w:p w:rsidR="00A60733" w:rsidRDefault="00A60733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A60733" w:rsidRDefault="00A60733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A60733" w:rsidRDefault="00A60733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A60733" w:rsidRDefault="00A60733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A60733" w:rsidRPr="00E029FB" w:rsidRDefault="00A60733" w:rsidP="005E61DF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sectPr w:rsidR="00A60733" w:rsidRPr="00E029FB" w:rsidSect="0071543D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E48"/>
    <w:multiLevelType w:val="hybridMultilevel"/>
    <w:tmpl w:val="2BE8F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4406D8"/>
    <w:multiLevelType w:val="hybridMultilevel"/>
    <w:tmpl w:val="56485B90"/>
    <w:lvl w:ilvl="0" w:tplc="37FE6460">
      <w:numFmt w:val="bullet"/>
      <w:lvlText w:val="-"/>
      <w:lvlJc w:val="left"/>
      <w:pPr>
        <w:tabs>
          <w:tab w:val="num" w:pos="945"/>
        </w:tabs>
        <w:ind w:left="945" w:hanging="645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15C21C3"/>
    <w:multiLevelType w:val="hybridMultilevel"/>
    <w:tmpl w:val="F7A654BA"/>
    <w:lvl w:ilvl="0" w:tplc="37FE6460">
      <w:numFmt w:val="bullet"/>
      <w:lvlText w:val="-"/>
      <w:lvlJc w:val="left"/>
      <w:pPr>
        <w:tabs>
          <w:tab w:val="num" w:pos="765"/>
        </w:tabs>
        <w:ind w:left="765" w:hanging="645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5121EB"/>
    <w:multiLevelType w:val="hybridMultilevel"/>
    <w:tmpl w:val="D1AEA3A6"/>
    <w:lvl w:ilvl="0" w:tplc="37FE6460">
      <w:numFmt w:val="bullet"/>
      <w:lvlText w:val="-"/>
      <w:lvlJc w:val="left"/>
      <w:pPr>
        <w:tabs>
          <w:tab w:val="num" w:pos="765"/>
        </w:tabs>
        <w:ind w:left="765" w:hanging="645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2A006A"/>
    <w:multiLevelType w:val="hybridMultilevel"/>
    <w:tmpl w:val="E6280EC8"/>
    <w:lvl w:ilvl="0" w:tplc="0644D77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>
    <w:nsid w:val="1C98292D"/>
    <w:multiLevelType w:val="hybridMultilevel"/>
    <w:tmpl w:val="745EC080"/>
    <w:lvl w:ilvl="0" w:tplc="37FE6460">
      <w:numFmt w:val="bullet"/>
      <w:lvlText w:val="-"/>
      <w:lvlJc w:val="left"/>
      <w:pPr>
        <w:tabs>
          <w:tab w:val="num" w:pos="765"/>
        </w:tabs>
        <w:ind w:left="765" w:hanging="645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366AD0"/>
    <w:multiLevelType w:val="hybridMultilevel"/>
    <w:tmpl w:val="DE284B7C"/>
    <w:lvl w:ilvl="0" w:tplc="7974BDC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cs="Times New Roman"/>
      </w:rPr>
    </w:lvl>
    <w:lvl w:ilvl="1" w:tplc="3990C5E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964CF9"/>
    <w:multiLevelType w:val="hybridMultilevel"/>
    <w:tmpl w:val="92427F16"/>
    <w:lvl w:ilvl="0" w:tplc="52D0563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0836AE"/>
    <w:multiLevelType w:val="hybridMultilevel"/>
    <w:tmpl w:val="6C36C68C"/>
    <w:lvl w:ilvl="0" w:tplc="37FE6460">
      <w:numFmt w:val="bullet"/>
      <w:lvlText w:val="-"/>
      <w:lvlJc w:val="left"/>
      <w:pPr>
        <w:tabs>
          <w:tab w:val="num" w:pos="765"/>
        </w:tabs>
        <w:ind w:left="765" w:hanging="645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2D4452"/>
    <w:multiLevelType w:val="hybridMultilevel"/>
    <w:tmpl w:val="88B893C6"/>
    <w:lvl w:ilvl="0" w:tplc="37FE6460">
      <w:numFmt w:val="bullet"/>
      <w:lvlText w:val="-"/>
      <w:lvlJc w:val="left"/>
      <w:pPr>
        <w:tabs>
          <w:tab w:val="num" w:pos="765"/>
        </w:tabs>
        <w:ind w:left="765" w:hanging="645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DA17E3"/>
    <w:multiLevelType w:val="hybridMultilevel"/>
    <w:tmpl w:val="2F88BEBC"/>
    <w:lvl w:ilvl="0" w:tplc="37FE6460">
      <w:numFmt w:val="bullet"/>
      <w:lvlText w:val="-"/>
      <w:lvlJc w:val="left"/>
      <w:pPr>
        <w:tabs>
          <w:tab w:val="num" w:pos="765"/>
        </w:tabs>
        <w:ind w:left="765" w:hanging="645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555D28"/>
    <w:multiLevelType w:val="hybridMultilevel"/>
    <w:tmpl w:val="273A60E6"/>
    <w:lvl w:ilvl="0" w:tplc="37FE6460">
      <w:numFmt w:val="bullet"/>
      <w:lvlText w:val="-"/>
      <w:lvlJc w:val="left"/>
      <w:pPr>
        <w:tabs>
          <w:tab w:val="num" w:pos="765"/>
        </w:tabs>
        <w:ind w:left="765" w:hanging="645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2E6E58"/>
    <w:multiLevelType w:val="hybridMultilevel"/>
    <w:tmpl w:val="D1AC4A78"/>
    <w:lvl w:ilvl="0" w:tplc="37FE6460">
      <w:numFmt w:val="bullet"/>
      <w:lvlText w:val="-"/>
      <w:lvlJc w:val="left"/>
      <w:pPr>
        <w:tabs>
          <w:tab w:val="num" w:pos="765"/>
        </w:tabs>
        <w:ind w:left="765" w:hanging="645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9D0332"/>
    <w:multiLevelType w:val="hybridMultilevel"/>
    <w:tmpl w:val="AB7C3B5A"/>
    <w:lvl w:ilvl="0" w:tplc="37FE6460">
      <w:numFmt w:val="bullet"/>
      <w:lvlText w:val="-"/>
      <w:lvlJc w:val="left"/>
      <w:pPr>
        <w:tabs>
          <w:tab w:val="num" w:pos="765"/>
        </w:tabs>
        <w:ind w:left="765" w:hanging="645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630BB2"/>
    <w:multiLevelType w:val="hybridMultilevel"/>
    <w:tmpl w:val="062AF38E"/>
    <w:lvl w:ilvl="0" w:tplc="4B9CF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0555FB"/>
    <w:multiLevelType w:val="hybridMultilevel"/>
    <w:tmpl w:val="982E91D6"/>
    <w:lvl w:ilvl="0" w:tplc="37FE6460">
      <w:numFmt w:val="bullet"/>
      <w:lvlText w:val="-"/>
      <w:lvlJc w:val="left"/>
      <w:pPr>
        <w:tabs>
          <w:tab w:val="num" w:pos="765"/>
        </w:tabs>
        <w:ind w:left="765" w:hanging="645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AC633A"/>
    <w:multiLevelType w:val="hybridMultilevel"/>
    <w:tmpl w:val="0E5C434E"/>
    <w:lvl w:ilvl="0" w:tplc="37FE6460">
      <w:numFmt w:val="bullet"/>
      <w:lvlText w:val="-"/>
      <w:lvlJc w:val="left"/>
      <w:pPr>
        <w:tabs>
          <w:tab w:val="num" w:pos="765"/>
        </w:tabs>
        <w:ind w:left="765" w:hanging="645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B6D97"/>
    <w:multiLevelType w:val="hybridMultilevel"/>
    <w:tmpl w:val="0F7A1BF6"/>
    <w:lvl w:ilvl="0" w:tplc="37FE6460">
      <w:numFmt w:val="bullet"/>
      <w:lvlText w:val="-"/>
      <w:lvlJc w:val="left"/>
      <w:pPr>
        <w:tabs>
          <w:tab w:val="num" w:pos="765"/>
        </w:tabs>
        <w:ind w:left="765" w:hanging="645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9F5381"/>
    <w:multiLevelType w:val="hybridMultilevel"/>
    <w:tmpl w:val="A0B02BE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F07E19"/>
    <w:multiLevelType w:val="hybridMultilevel"/>
    <w:tmpl w:val="AFAE41B8"/>
    <w:lvl w:ilvl="0" w:tplc="37FE6460">
      <w:numFmt w:val="bullet"/>
      <w:lvlText w:val="-"/>
      <w:lvlJc w:val="left"/>
      <w:pPr>
        <w:tabs>
          <w:tab w:val="num" w:pos="765"/>
        </w:tabs>
        <w:ind w:left="765" w:hanging="645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3"/>
  </w:num>
  <w:num w:numId="5">
    <w:abstractNumId w:val="10"/>
  </w:num>
  <w:num w:numId="6">
    <w:abstractNumId w:val="16"/>
  </w:num>
  <w:num w:numId="7">
    <w:abstractNumId w:val="4"/>
  </w:num>
  <w:num w:numId="8">
    <w:abstractNumId w:val="2"/>
  </w:num>
  <w:num w:numId="9">
    <w:abstractNumId w:val="17"/>
  </w:num>
  <w:num w:numId="10">
    <w:abstractNumId w:val="19"/>
  </w:num>
  <w:num w:numId="11">
    <w:abstractNumId w:val="0"/>
  </w:num>
  <w:num w:numId="12">
    <w:abstractNumId w:val="7"/>
  </w:num>
  <w:num w:numId="13">
    <w:abstractNumId w:val="11"/>
  </w:num>
  <w:num w:numId="14">
    <w:abstractNumId w:val="12"/>
  </w:num>
  <w:num w:numId="15">
    <w:abstractNumId w:val="5"/>
  </w:num>
  <w:num w:numId="16">
    <w:abstractNumId w:val="9"/>
  </w:num>
  <w:num w:numId="17">
    <w:abstractNumId w:val="13"/>
  </w:num>
  <w:num w:numId="18">
    <w:abstractNumId w:val="1"/>
  </w:num>
  <w:num w:numId="19">
    <w:abstractNumId w:val="15"/>
  </w:num>
  <w:num w:numId="2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358"/>
    <w:rsid w:val="00030197"/>
    <w:rsid w:val="00032A09"/>
    <w:rsid w:val="000A1FC4"/>
    <w:rsid w:val="00121CC9"/>
    <w:rsid w:val="00186C14"/>
    <w:rsid w:val="001B216D"/>
    <w:rsid w:val="001C12BC"/>
    <w:rsid w:val="001C515B"/>
    <w:rsid w:val="001D3F5C"/>
    <w:rsid w:val="00235A4A"/>
    <w:rsid w:val="00245493"/>
    <w:rsid w:val="002F1380"/>
    <w:rsid w:val="00313025"/>
    <w:rsid w:val="0031370F"/>
    <w:rsid w:val="00357DC2"/>
    <w:rsid w:val="00363C68"/>
    <w:rsid w:val="00383265"/>
    <w:rsid w:val="00396DE1"/>
    <w:rsid w:val="00417E11"/>
    <w:rsid w:val="00466676"/>
    <w:rsid w:val="00482613"/>
    <w:rsid w:val="004D4D05"/>
    <w:rsid w:val="004F28B5"/>
    <w:rsid w:val="005340F9"/>
    <w:rsid w:val="005610B1"/>
    <w:rsid w:val="0056782F"/>
    <w:rsid w:val="00570D8E"/>
    <w:rsid w:val="005B0064"/>
    <w:rsid w:val="005E61DF"/>
    <w:rsid w:val="0060236E"/>
    <w:rsid w:val="00662B90"/>
    <w:rsid w:val="006A4B89"/>
    <w:rsid w:val="006E735F"/>
    <w:rsid w:val="006F0B77"/>
    <w:rsid w:val="0071543D"/>
    <w:rsid w:val="00755BED"/>
    <w:rsid w:val="00807B72"/>
    <w:rsid w:val="00826728"/>
    <w:rsid w:val="008B4093"/>
    <w:rsid w:val="008C073B"/>
    <w:rsid w:val="008C1BBF"/>
    <w:rsid w:val="009F6CB5"/>
    <w:rsid w:val="00A060F6"/>
    <w:rsid w:val="00A50E77"/>
    <w:rsid w:val="00A526D2"/>
    <w:rsid w:val="00A56BEB"/>
    <w:rsid w:val="00A60733"/>
    <w:rsid w:val="00AD3EB5"/>
    <w:rsid w:val="00AF5544"/>
    <w:rsid w:val="00B94F28"/>
    <w:rsid w:val="00BC1358"/>
    <w:rsid w:val="00C04387"/>
    <w:rsid w:val="00C42644"/>
    <w:rsid w:val="00C54F5D"/>
    <w:rsid w:val="00C8218F"/>
    <w:rsid w:val="00CD30CE"/>
    <w:rsid w:val="00D5591B"/>
    <w:rsid w:val="00D720B8"/>
    <w:rsid w:val="00D84D80"/>
    <w:rsid w:val="00DA1C16"/>
    <w:rsid w:val="00DB4DB2"/>
    <w:rsid w:val="00DC2563"/>
    <w:rsid w:val="00DE5BE1"/>
    <w:rsid w:val="00DF0F14"/>
    <w:rsid w:val="00E029FB"/>
    <w:rsid w:val="00E41FE5"/>
    <w:rsid w:val="00E93FD6"/>
    <w:rsid w:val="00F310BD"/>
    <w:rsid w:val="00F55BBB"/>
    <w:rsid w:val="00F7733F"/>
    <w:rsid w:val="00FD0A86"/>
    <w:rsid w:val="00FE6A38"/>
    <w:rsid w:val="00FE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BBB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135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C1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C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135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8C1BBF"/>
    <w:pPr>
      <w:spacing w:after="0" w:line="240" w:lineRule="auto"/>
      <w:ind w:firstLine="654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C1BBF"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6</Pages>
  <Words>1223</Words>
  <Characters>6974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2017-12-20T08:02:00Z</cp:lastPrinted>
  <dcterms:created xsi:type="dcterms:W3CDTF">2016-12-21T12:30:00Z</dcterms:created>
  <dcterms:modified xsi:type="dcterms:W3CDTF">2021-06-10T10:03:00Z</dcterms:modified>
</cp:coreProperties>
</file>