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70" w:rsidRDefault="00D90A70" w:rsidP="00D90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6710755"/>
      <w:bookmarkStart w:id="1" w:name="_Hlk536696668"/>
      <w:r>
        <w:rPr>
          <w:noProof/>
          <w:lang w:eastAsia="uk-UA"/>
        </w:rPr>
        <w:drawing>
          <wp:inline distT="0" distB="0" distL="0" distR="0" wp14:anchorId="2EDC0EC6" wp14:editId="4B2F818B">
            <wp:extent cx="571500" cy="6858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D90A70" w:rsidRDefault="00D90A70" w:rsidP="00D90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D90A70" w:rsidRPr="001B3B7E" w:rsidRDefault="00D90A70" w:rsidP="00D90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70" w:rsidRPr="001B3B7E" w:rsidRDefault="00D90A70" w:rsidP="00D90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САМГОРОДОЦЬКА СІЛЬСЬКА РАДА</w:t>
      </w:r>
    </w:p>
    <w:p w:rsidR="00D90A70" w:rsidRPr="001B3B7E" w:rsidRDefault="00D90A70" w:rsidP="00D90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70" w:rsidRDefault="00D90A70" w:rsidP="00D90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ВІННИЦЬКОЇ ОБЛАСТІ</w:t>
      </w:r>
    </w:p>
    <w:p w:rsidR="00D90A70" w:rsidRDefault="00D90A70" w:rsidP="00D90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70" w:rsidRPr="00DA4461" w:rsidRDefault="00D90A70" w:rsidP="00D90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461">
        <w:rPr>
          <w:rFonts w:ascii="Times New Roman" w:hAnsi="Times New Roman" w:cs="Times New Roman"/>
          <w:b/>
          <w:sz w:val="28"/>
          <w:szCs w:val="24"/>
        </w:rPr>
        <w:t>= сесія 8 скликання</w:t>
      </w:r>
    </w:p>
    <w:p w:rsidR="00D90A70" w:rsidRPr="00CC4BC0" w:rsidRDefault="00D90A70" w:rsidP="00D90A70">
      <w:pPr>
        <w:spacing w:after="0"/>
        <w:jc w:val="both"/>
        <w:rPr>
          <w:rFonts w:ascii="Times New Roman" w:hAnsi="Times New Roman" w:cs="Times New Roman"/>
          <w:b/>
        </w:rPr>
      </w:pPr>
    </w:p>
    <w:p w:rsidR="00D90A70" w:rsidRPr="00CC4BC0" w:rsidRDefault="00D90A70" w:rsidP="00D9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======2021</w:t>
      </w:r>
      <w:r w:rsidRPr="00CC4BC0">
        <w:rPr>
          <w:rFonts w:ascii="Times New Roman" w:hAnsi="Times New Roman" w:cs="Times New Roman"/>
          <w:sz w:val="28"/>
          <w:szCs w:val="28"/>
        </w:rPr>
        <w:t xml:space="preserve"> року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село Самгородок</w:t>
      </w:r>
    </w:p>
    <w:p w:rsidR="00D90A70" w:rsidRPr="00CC4BC0" w:rsidRDefault="00D90A70" w:rsidP="00D9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70" w:rsidRPr="00CC4BC0" w:rsidRDefault="00D90A70" w:rsidP="00D90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A70" w:rsidRPr="00CC4BC0" w:rsidRDefault="00D90A70" w:rsidP="00D90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C4BC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C4BC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C4BC0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____________ /=-8</w:t>
      </w:r>
    </w:p>
    <w:p w:rsidR="00D90A70" w:rsidRDefault="00D90A70" w:rsidP="00D90A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D90A70" w:rsidRDefault="00D90A70" w:rsidP="00D90A70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Про  затвердження технічної документації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1EC0">
        <w:rPr>
          <w:bCs/>
          <w:sz w:val="28"/>
          <w:szCs w:val="28"/>
          <w:bdr w:val="none" w:sz="0" w:space="0" w:color="auto" w:frame="1"/>
        </w:rPr>
        <w:t>із землеустрою</w:t>
      </w:r>
      <w:r w:rsidRPr="00F61EC0">
        <w:rPr>
          <w:rFonts w:ascii="Arial" w:hAnsi="Arial" w:cs="Arial"/>
          <w:sz w:val="28"/>
          <w:szCs w:val="28"/>
        </w:rPr>
        <w:t xml:space="preserve"> </w:t>
      </w:r>
      <w:r w:rsidRPr="00F61EC0">
        <w:rPr>
          <w:sz w:val="28"/>
          <w:szCs w:val="28"/>
        </w:rPr>
        <w:t>щодо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встанов</w:t>
      </w:r>
      <w:r>
        <w:rPr>
          <w:bCs/>
          <w:sz w:val="28"/>
          <w:szCs w:val="28"/>
          <w:bdr w:val="none" w:sz="0" w:space="0" w:color="auto" w:frame="1"/>
        </w:rPr>
        <w:t>лення(відновлення) меж земельних діляно</w:t>
      </w:r>
      <w:r w:rsidRPr="00F61EC0">
        <w:rPr>
          <w:bCs/>
          <w:sz w:val="28"/>
          <w:szCs w:val="28"/>
          <w:bdr w:val="none" w:sz="0" w:space="0" w:color="auto" w:frame="1"/>
        </w:rPr>
        <w:t xml:space="preserve">к в натурі </w:t>
      </w:r>
    </w:p>
    <w:p w:rsidR="00D90A70" w:rsidRDefault="00D90A70" w:rsidP="00D90A70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(на місцевості) </w:t>
      </w:r>
      <w:r>
        <w:rPr>
          <w:bCs/>
          <w:sz w:val="28"/>
          <w:szCs w:val="28"/>
          <w:bdr w:val="none" w:sz="0" w:space="0" w:color="auto" w:frame="1"/>
        </w:rPr>
        <w:t xml:space="preserve">для ведення товарного сільськогосподарського </w:t>
      </w:r>
    </w:p>
    <w:p w:rsidR="00D90A70" w:rsidRPr="00F61EC0" w:rsidRDefault="00D90A70" w:rsidP="00D90A70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виробництва  гр. </w:t>
      </w:r>
      <w:r>
        <w:rPr>
          <w:bCs/>
          <w:sz w:val="28"/>
          <w:szCs w:val="28"/>
          <w:bdr w:val="none" w:sz="0" w:space="0" w:color="auto" w:frame="1"/>
        </w:rPr>
        <w:t>Бабій Л.В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D90A70" w:rsidRPr="00594443" w:rsidRDefault="00D90A70" w:rsidP="00D90A7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D90A70" w:rsidRPr="00F61EC0" w:rsidRDefault="00D90A70" w:rsidP="00D9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3">
        <w:rPr>
          <w:rFonts w:ascii="Calibri" w:eastAsia="Calibri" w:hAnsi="Calibri" w:cs="Times New Roman"/>
          <w:bdr w:val="none" w:sz="0" w:space="0" w:color="auto" w:frame="1"/>
        </w:rPr>
        <w:t>              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Відповідно  до  ст.26 Закону України «Про  місцеве  самоврядування в  Україні», ст.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ст. 1, 2, 3, 5, 11 ЗУ «Про порядок виділення в натурі (на місцевості) земельних ділянок власникам земельних часток (паїв)», ст. 19, 22, 25, 30, 55 Закону України «Про  землеустрій», ст.ст.12, 24, 25, 89, 116, 122 Земельного  кодексу  України, п.17 розділу Х Перехідних положень,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розглянувши  заяву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  громадян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Бабій Людмили Василівни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 додані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C0">
        <w:rPr>
          <w:rFonts w:ascii="Times New Roman" w:hAnsi="Times New Roman" w:cs="Times New Roman"/>
          <w:sz w:val="28"/>
          <w:szCs w:val="28"/>
        </w:rPr>
        <w:t>сесія Самгородоцької сільської ради</w:t>
      </w:r>
    </w:p>
    <w:p w:rsidR="00D90A70" w:rsidRDefault="00D90A70" w:rsidP="00D90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A70" w:rsidRDefault="00D90A70" w:rsidP="00D90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А:</w:t>
      </w:r>
    </w:p>
    <w:p w:rsidR="00D90A70" w:rsidRPr="005558CD" w:rsidRDefault="00D90A70" w:rsidP="00D90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A70" w:rsidRPr="00B274D5" w:rsidRDefault="00D90A70" w:rsidP="00D90A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>Затвердити технічну документацію із землеустрою  щодо встановлення (відновлення)  меж  земельних  ділянок в натурі (на місцевості) для ведення товарного сільськогосподарського виробництва на території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Миколаївського старостинського округу,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Самгородоцької сільської ради, Вінницької області громадянину </w:t>
      </w:r>
      <w:r>
        <w:rPr>
          <w:sz w:val="28"/>
          <w:szCs w:val="28"/>
          <w:bdr w:val="none" w:sz="0" w:space="0" w:color="auto" w:frame="1"/>
        </w:rPr>
        <w:t>Бабій Людмилі Василівні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, загальною площею 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3,1106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га.</w:t>
      </w:r>
    </w:p>
    <w:p w:rsidR="00D90A70" w:rsidRPr="00F61EC0" w:rsidRDefault="00D90A70" w:rsidP="00D90A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Виділити в натурі (на місцевості)</w:t>
      </w:r>
      <w:r w:rsidRPr="00D504A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громадянину </w:t>
      </w:r>
      <w:r>
        <w:rPr>
          <w:sz w:val="28"/>
          <w:szCs w:val="28"/>
          <w:bdr w:val="none" w:sz="0" w:space="0" w:color="auto" w:frame="1"/>
        </w:rPr>
        <w:t>Бабій Людмилі Василівні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земельну ділянку сільськогосподарського призначення загальною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3,1106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в тому числі 2,4114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га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0521485400:04:005:0174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та 0,6962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га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0521485400:04:005:0175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для ведення товарного сільськогосподар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ського виробництва на території Миколаївського старостинського округу, 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Самгородоцької сільської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ради Вінницької області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90A70" w:rsidRPr="00B274D5" w:rsidRDefault="00D90A70" w:rsidP="00D90A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Передати у власність громадянину </w:t>
      </w:r>
      <w:r>
        <w:rPr>
          <w:sz w:val="28"/>
          <w:szCs w:val="28"/>
          <w:bdr w:val="none" w:sz="0" w:space="0" w:color="auto" w:frame="1"/>
        </w:rPr>
        <w:t>Бабій Людмилі Василівні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земельну ділянку для ведення товарного сільськогосподарського виробництва на 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території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Миколаївського старостинського округу, 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>Самгородоцької сільської ради Вінницької області загально 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3,1106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га: </w:t>
      </w:r>
    </w:p>
    <w:p w:rsidR="00D90A70" w:rsidRPr="00B274D5" w:rsidRDefault="00D90A70" w:rsidP="00D90A7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2,4114 га (кадастровий номер 0521485400:04:005:0174);</w:t>
      </w:r>
    </w:p>
    <w:p w:rsidR="00D90A70" w:rsidRPr="00B274D5" w:rsidRDefault="00D90A70" w:rsidP="00D90A7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0,6962 га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0521485400:04:005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:0175</w:t>
      </w:r>
      <w:bookmarkStart w:id="2" w:name="_GoBack"/>
      <w:bookmarkEnd w:id="2"/>
      <w:r>
        <w:rPr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D90A70" w:rsidRPr="00B274D5" w:rsidRDefault="00D90A70" w:rsidP="00D90A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274D5">
        <w:rPr>
          <w:sz w:val="28"/>
          <w:szCs w:val="28"/>
          <w:bdr w:val="none" w:sz="0" w:space="0" w:color="auto" w:frame="1"/>
        </w:rPr>
        <w:t xml:space="preserve">Рекомендувати громадянину </w:t>
      </w:r>
      <w:r>
        <w:rPr>
          <w:sz w:val="28"/>
          <w:szCs w:val="28"/>
          <w:bdr w:val="none" w:sz="0" w:space="0" w:color="auto" w:frame="1"/>
        </w:rPr>
        <w:t>Бабій Людмилі Василівні</w:t>
      </w:r>
      <w:r w:rsidRPr="00B274D5">
        <w:rPr>
          <w:sz w:val="28"/>
          <w:szCs w:val="28"/>
          <w:bdr w:val="none" w:sz="0" w:space="0" w:color="auto" w:frame="1"/>
        </w:rPr>
        <w:t xml:space="preserve"> </w:t>
      </w:r>
      <w:r w:rsidRPr="00B274D5">
        <w:rPr>
          <w:sz w:val="28"/>
          <w:szCs w:val="28"/>
          <w:bdr w:val="none" w:sz="0" w:space="0" w:color="auto" w:frame="1"/>
        </w:rPr>
        <w:t xml:space="preserve">звернутись у відповідні державні органи для проведення державної реєстрації  права власності та </w:t>
      </w:r>
      <w:r w:rsidRPr="00B274D5">
        <w:rPr>
          <w:sz w:val="28"/>
          <w:szCs w:val="28"/>
        </w:rPr>
        <w:t>після здійснення державної реєстрації у Державному реєстрі речових прав – надати копію Витягу про реєстрацію права власності   Самгородоцькій сільській раді.</w:t>
      </w:r>
    </w:p>
    <w:p w:rsidR="00D90A70" w:rsidRPr="00A54410" w:rsidRDefault="00D90A70" w:rsidP="00D90A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рішення покласти на земельну</w:t>
      </w: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D90A70" w:rsidRPr="00A54410" w:rsidRDefault="00D90A70" w:rsidP="00D9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A70" w:rsidRPr="00AA2D80" w:rsidRDefault="00D90A70" w:rsidP="00D9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70" w:rsidRPr="00DF1026" w:rsidRDefault="00D90A70" w:rsidP="00D90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hAnsi="Times New Roman" w:cs="Times New Roman"/>
          <w:sz w:val="28"/>
          <w:szCs w:val="28"/>
        </w:rPr>
        <w:t xml:space="preserve">Сільський голова: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Сергій ЛАНОВИК</w:t>
      </w:r>
    </w:p>
    <w:p w:rsidR="00D90A70" w:rsidRDefault="00D90A70" w:rsidP="00D90A70"/>
    <w:p w:rsidR="00D90A70" w:rsidRDefault="00D90A70" w:rsidP="00D90A70"/>
    <w:p w:rsidR="00DF15CE" w:rsidRDefault="00DF15CE"/>
    <w:sectPr w:rsidR="00DF15CE" w:rsidSect="00EA741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41" w:rsidRDefault="008E3441" w:rsidP="00D90A70">
      <w:pPr>
        <w:spacing w:after="0" w:line="240" w:lineRule="auto"/>
      </w:pPr>
      <w:r>
        <w:separator/>
      </w:r>
    </w:p>
  </w:endnote>
  <w:endnote w:type="continuationSeparator" w:id="0">
    <w:p w:rsidR="008E3441" w:rsidRDefault="008E3441" w:rsidP="00D9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41" w:rsidRDefault="008E3441" w:rsidP="00D90A70">
      <w:pPr>
        <w:spacing w:after="0" w:line="240" w:lineRule="auto"/>
      </w:pPr>
      <w:r>
        <w:separator/>
      </w:r>
    </w:p>
  </w:footnote>
  <w:footnote w:type="continuationSeparator" w:id="0">
    <w:p w:rsidR="008E3441" w:rsidRDefault="008E3441" w:rsidP="00D9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477C"/>
    <w:multiLevelType w:val="hybridMultilevel"/>
    <w:tmpl w:val="68283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7ACD"/>
    <w:multiLevelType w:val="hybridMultilevel"/>
    <w:tmpl w:val="00506FD2"/>
    <w:lvl w:ilvl="0" w:tplc="E85837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70"/>
    <w:rsid w:val="008E3441"/>
    <w:rsid w:val="00D90A70"/>
    <w:rsid w:val="00D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1BD04-2D9E-4932-99F2-8D013492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D90A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A70"/>
  </w:style>
  <w:style w:type="paragraph" w:styleId="a7">
    <w:name w:val="footer"/>
    <w:basedOn w:val="a"/>
    <w:link w:val="a8"/>
    <w:uiPriority w:val="99"/>
    <w:unhideWhenUsed/>
    <w:rsid w:val="00D90A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akon.rada.gov.ua/images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1657</Words>
  <Characters>946</Characters>
  <Application>Microsoft Office Word</Application>
  <DocSecurity>0</DocSecurity>
  <Lines>7</Lines>
  <Paragraphs>5</Paragraphs>
  <ScaleCrop>false</ScaleCrop>
  <Company>Home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2021-07-08T11:05:00Z</dcterms:created>
  <dcterms:modified xsi:type="dcterms:W3CDTF">2021-07-08T11:13:00Z</dcterms:modified>
</cp:coreProperties>
</file>