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C4" w:rsidRPr="001539CF" w:rsidRDefault="003417C4" w:rsidP="00EA7B0F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bdr w:val="none" w:sz="0" w:space="0" w:color="auto" w:frame="1"/>
          <w:lang w:val="uk-UA"/>
        </w:rPr>
      </w:pPr>
      <w:r>
        <w:rPr>
          <w:b/>
          <w:bdr w:val="none" w:sz="0" w:space="0" w:color="auto" w:frame="1"/>
          <w:lang w:val="uk-UA"/>
        </w:rPr>
        <w:t xml:space="preserve">Додаток </w:t>
      </w:r>
      <w:r w:rsidRPr="001539CF">
        <w:rPr>
          <w:b/>
          <w:bdr w:val="none" w:sz="0" w:space="0" w:color="auto" w:frame="1"/>
          <w:lang w:val="uk-UA"/>
        </w:rPr>
        <w:t xml:space="preserve"> </w:t>
      </w:r>
    </w:p>
    <w:p w:rsidR="003417C4" w:rsidRPr="001539CF" w:rsidRDefault="003417C4" w:rsidP="00EA7B0F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bdr w:val="none" w:sz="0" w:space="0" w:color="auto" w:frame="1"/>
          <w:lang w:val="uk-UA"/>
        </w:rPr>
      </w:pPr>
      <w:r w:rsidRPr="001539CF">
        <w:rPr>
          <w:b/>
          <w:bdr w:val="none" w:sz="0" w:space="0" w:color="auto" w:frame="1"/>
          <w:lang w:val="uk-UA"/>
        </w:rPr>
        <w:t>до рішення 9 сесії 8 скликання</w:t>
      </w:r>
    </w:p>
    <w:p w:rsidR="003417C4" w:rsidRPr="001539CF" w:rsidRDefault="003417C4" w:rsidP="007A6652">
      <w:pPr>
        <w:pStyle w:val="NormalWeb"/>
        <w:shd w:val="clear" w:color="auto" w:fill="FFFFFF"/>
        <w:spacing w:before="0" w:beforeAutospacing="0" w:after="0" w:afterAutospacing="0"/>
        <w:ind w:left="4956"/>
        <w:jc w:val="center"/>
        <w:rPr>
          <w:rFonts w:ascii="Arial" w:hAnsi="Arial" w:cs="Arial"/>
          <w:b/>
          <w:lang w:val="uk-UA"/>
        </w:rPr>
      </w:pPr>
      <w:r>
        <w:rPr>
          <w:b/>
          <w:bdr w:val="none" w:sz="0" w:space="0" w:color="auto" w:frame="1"/>
          <w:lang w:val="uk-UA"/>
        </w:rPr>
        <w:t xml:space="preserve">                </w:t>
      </w:r>
      <w:r w:rsidRPr="001539CF">
        <w:rPr>
          <w:b/>
          <w:bdr w:val="none" w:sz="0" w:space="0" w:color="auto" w:frame="1"/>
          <w:lang w:val="uk-UA"/>
        </w:rPr>
        <w:t>Самгородоцької</w:t>
      </w:r>
      <w:r>
        <w:rPr>
          <w:b/>
          <w:bdr w:val="none" w:sz="0" w:space="0" w:color="auto" w:frame="1"/>
          <w:lang w:val="uk-UA"/>
        </w:rPr>
        <w:t xml:space="preserve"> </w:t>
      </w:r>
      <w:r w:rsidRPr="001539CF">
        <w:rPr>
          <w:b/>
          <w:bdr w:val="none" w:sz="0" w:space="0" w:color="auto" w:frame="1"/>
          <w:lang w:val="uk-UA"/>
        </w:rPr>
        <w:t>сільської ради</w:t>
      </w:r>
    </w:p>
    <w:p w:rsidR="003417C4" w:rsidRPr="001539CF" w:rsidRDefault="003417C4" w:rsidP="00FB3F0C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lang w:val="uk-UA"/>
        </w:rPr>
      </w:pPr>
      <w:r w:rsidRPr="001539CF">
        <w:rPr>
          <w:b/>
          <w:bdr w:val="none" w:sz="0" w:space="0" w:color="auto" w:frame="1"/>
          <w:shd w:val="clear" w:color="auto" w:fill="FFFFFF"/>
          <w:lang w:val="uk-UA"/>
        </w:rPr>
        <w:t>від 30.04.2021р. № __/9-8</w:t>
      </w:r>
    </w:p>
    <w:p w:rsidR="003417C4" w:rsidRDefault="003417C4" w:rsidP="00EA7B0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</w:p>
    <w:p w:rsidR="003417C4" w:rsidRPr="00C7679F" w:rsidRDefault="003417C4" w:rsidP="001539C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1"/>
          <w:szCs w:val="21"/>
          <w:lang w:val="uk-UA"/>
        </w:rPr>
      </w:pPr>
      <w:r w:rsidRPr="00C7679F">
        <w:rPr>
          <w:b/>
          <w:sz w:val="28"/>
          <w:szCs w:val="28"/>
          <w:bdr w:val="none" w:sz="0" w:space="0" w:color="auto" w:frame="1"/>
          <w:lang w:val="uk-UA"/>
        </w:rPr>
        <w:t>Положення</w:t>
      </w:r>
    </w:p>
    <w:p w:rsidR="003417C4" w:rsidRDefault="003417C4" w:rsidP="001539C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 w:rsidRPr="00C7679F">
        <w:rPr>
          <w:b/>
          <w:sz w:val="28"/>
          <w:szCs w:val="28"/>
          <w:bdr w:val="none" w:sz="0" w:space="0" w:color="auto" w:frame="1"/>
          <w:lang w:val="uk-UA"/>
        </w:rPr>
        <w:t>про Службу у справах дітей</w:t>
      </w:r>
    </w:p>
    <w:p w:rsidR="003417C4" w:rsidRDefault="003417C4" w:rsidP="001539C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 w:rsidRPr="00C7679F">
        <w:rPr>
          <w:b/>
          <w:sz w:val="28"/>
          <w:szCs w:val="28"/>
          <w:bdr w:val="none" w:sz="0" w:space="0" w:color="auto" w:frame="1"/>
          <w:lang w:val="uk-UA"/>
        </w:rPr>
        <w:t>Самгородоцької сільської ради</w:t>
      </w:r>
    </w:p>
    <w:p w:rsidR="003417C4" w:rsidRPr="00C7679F" w:rsidRDefault="003417C4" w:rsidP="001539C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1"/>
          <w:szCs w:val="2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>(нова редакція)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rFonts w:ascii="Arial" w:hAnsi="Arial" w:cs="Arial"/>
          <w:sz w:val="21"/>
          <w:szCs w:val="21"/>
          <w:lang w:val="uk-UA"/>
        </w:rPr>
        <w:t> </w:t>
      </w:r>
    </w:p>
    <w:p w:rsidR="003417C4" w:rsidRPr="001539CF" w:rsidRDefault="003417C4" w:rsidP="001539C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1.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Служба у справах дітей Самгородоцької сільської ради (далі - Служба) є органом виконавчого комітету Самгородоцької сільської ради, утворюється Самгородоцькою сільською радою і в межах відповідної адміністративно-територіальної одиниці забезпечує виконання покладених на службу завдань.</w:t>
      </w:r>
    </w:p>
    <w:p w:rsidR="003417C4" w:rsidRPr="001539CF" w:rsidRDefault="003417C4" w:rsidP="001539C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2.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Служба підпорядкована, підзвітна та підконтрольна сільському голові.</w:t>
      </w:r>
    </w:p>
    <w:p w:rsidR="003417C4" w:rsidRPr="001539CF" w:rsidRDefault="003417C4" w:rsidP="001539C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3.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Служба у своїй діяльності керується Конституцією та законами України, актами Президента України і Кабінету Міністрів України, наказами Міністерства соціальної політики, рішеннями сільської ради, виконавчого комітету розпорядженнями та дорученнями сільського голови, рішеннями сесії та виконкому, цим Положенням та іншими нормативно-правовими актами.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4.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Основними завданнями Служби є: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1) реалізація на території Самгородоцької сільської територіальної громади державної політики з питань соціального захисту дітей, запобігання дитячій бездоглядності та безпритульності, вчиненню дітьми правопорушень;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2) розроблення і здійснення самостійно або разом з відповідними органами виконавчої влади, підприємствами, установами та організаціями усіх форм власності, громадськими організаціями заходів щодо захисту прав, свобод і законних інтересів дітей;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3) координація зусиль місцевих органів виконавчої влади, органів місцевого самоврядування, підприємств,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4) забезпечення додержання вимог законодавства щодо встановлення опіки та піклування над дітьми, їх усиновлення, влаштування в дитячі будинки сімейного типу, прийомні сім'ї;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5) здійснення контролю за умовами утримання і виховання дітей у закладах для дітей-сиріт та дітей, позбавлених батьківського піклування, спеціальних установах і закладах соціального захисту для дітей усіх форм власності;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6) ведення державної статистики щодо дітей;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7) ведення обліку дітей, які опинилися у складних життєвих обставинах, дітей-сиріт та дітей, позбавлених батьківського піклування, усиновлених, влаштованих до прийомних сімей, дитячих будинків сімейного типу та соціально-реабілітаційних центрів (дитячих містечок);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8) надання органам виконавчої влади, органам місцевого самоврядування, підприємствам, установам, організаціям всіх форм власності, громадським організаціям, громадянам практичної та методичної допомоги, консультацій з питань соціального захисту дітей, запобігання вчиненню дітьми правопорушень;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9) улаштування дітей-сиріт та дітей, позбавлених батьківського піклування під опіку, піклування, до дитячих будинків сімейного типу та прийомних сімей, сприяння усиновленню;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10) підготовка інформаційно-аналітичних і статистичних матеріалів, організація дослідження стану соціального захисту дітей, запобігання дитячій бездоглядності та безпритульності, вчиненню дітьми  правопорушень;</w:t>
      </w:r>
    </w:p>
    <w:p w:rsidR="003417C4" w:rsidRPr="00C7679F" w:rsidRDefault="003417C4" w:rsidP="001539C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11) визначення пріоритетних напрямів поліпшення на території Самгородоцької сільської територіальноїгромади становища дітей, їх соціального захисту, сприяння фізичному, духовному та інтелектуальному розвиткові, запобігання дитячій бездоглядності та безпритульності, вчиненню дітьми правопорушень.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5. 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Служба відповідно до визначених повноважень виконує такі функції: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1) організовує розроблення   і  здійснення  на  території Самгородоцької сільської територіальної громади заходів,  спрямованих на поліпшення становища дітей,  їх  фізичного,  інтелектуального  і  духовного  розвитку,   запобігання дитячій бездоглядності та  безпритульності,  запобігання  вчиненню  дітьми правопорушень;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2) надає   місцевим   органам   виконавчої  влади  і  органам  місцевого самоврядування, підприємствам, установам та організаціям усіх форм власності,  громадським організаціям, громадянам у межах своїх повноважень практичну,  методичну та консультаційну допомогу у  вирішенні  питань щодо соціального захисту дітей та запобігання вчиненню ними правопорушень;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3) оформляє документи на влаштування  дітей-сиріт  та  дітей, позбавлених батьківського піклування,  під опіку,  піклування,  до прийомних  сімей  та  дитячих  будинків  сімейного  типу,   сприяє усиновленню;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4) подає пропозиції до проектів регіональних та місцевих програм,  планів і прогнозіву  частині  соціального  захисту,  забезпечення  прав, свобод і законних інтересів дітей;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5) забезпечує  у  межах своїх повноважень здійснення контролю за додержанням законодавства  щодо  соціального  захисту  дітей  і запобігання вчиненню ними правопорушень;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6) здійснює контроль за умовами утримання і виховання дітей у спеціальних  виховних  установах  Державної кримінально-виконавчої служби, дітей-сиріт   та   дітей,   позбавлених   батьківського піклування,  у  сім'ях  опікунів, піклувальників, дитячих будинках сімейного типу, прийомних сім'ях;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7) разом  з  відповідними  структурними підрозділами місцевих органів  виконавчої  влади,  науковими  установами  організовує  і проводить   соціологічні   дослідження,   готує   статистичні   та інформаційні  матеріали  про  причини  і  умови  вчинення   дітьми правопорушень,  вивчає  і  поширює  міжнародний  досвід  з  питань соціального захисту дітей, їх прав та інтересів;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8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 організовує   і  проводить  разом  з  іншими  структурними підрозділами    Самгородоцької сільськоїради,  уповноваженими   підрозділами  органів  Національної  поліції  заходи  щодо  соціального  захистудітей,  виявлення  причин,  що зумовлюють дитячу бездоглядність та безпритульність, запобігання вчиненню</w:t>
      </w:r>
      <w:bookmarkStart w:id="0" w:name="_GoBack"/>
      <w:bookmarkEnd w:id="0"/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дітьми правопорушень;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9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 розробляє   і  подає  на  розгляд Самгородоцькій сільській раді та на засідання виконавчого комітету Самгородоцької сільської ради пропозиції  стосовно бюджетних  асигнувань  на  виконання  програм і здійснення заходів щодо реалізації державної політики з питань дітей,  спрямованої на               подолання  дитячої  бездоглядності  та  безпритульності,  а  також утримання підпорядкованих  їй  закладів  соціального  захисту  для дітей;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10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 веде  облік  дітей,  які  опинилися  у  складних життєвих обставинах,  дітей-сиріт  та  дітей,   позбавлених   батьківського піклування,  усиновлених,  влаштованих до прийомних сімей, дитячих будинків  сімейного  типу  та  соціально-реабілітаційних   центрів (дитячих містечок);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11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 надає      потенційним      усиновлювачам,      опікунам, піклувальникам,  батькам-вихователям, прийомним батькам інформацію про дітей, які перебувають на обліку в службі, і видає направлення на  відвідування  закладів  з  метою  налагодження  психологічного контакту з дитиною;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12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 готує  акт  обстеження  умов проживання дитини та опис її майна,  а також акт обстеження житлово-побутових умов потенційного опікуна, піклувальника;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13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 проводить  перевірку  умов проживання і виховання дітей у сім'ях опікунів,  піклувальників за окремо складеним графіком, але не  рідше ніж раз на рік,  крім першої перевірки,  яка проводиться через три місяці після встановлення опіки та піклування;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14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 готує звіт про стан виховання, утримання і розвитку дітей в прийомних сім'ях та дитячих будинках сімейного типу;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15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 бере  участь  у  процесі  вибуття  дітей  із закладів для дітей-сиріт та дітей,  позбавлених  батьківського  піклування,  та закладів  соціального  захисту  для  дітей  у сім'ї усиновлювачів, опікунів,  піклувальників,  до дитячих  будинків  сімейного  типу, прийомних сімей;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16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 готує   та  подає  в  установленому  порядку  статистичну звітність;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17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 розглядає в установленому порядку звернення громадян;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18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 розглядає звернення власника підприємства,  установи  або організації  усіх  форм  власності  та надає письмовий дозвіл щодо звільнення працівника молодше 18 років;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19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 проводить інформаційно-роз'яснювальну роботу з питань, що належать до її компетенції, через засоби масової інформації;</w:t>
      </w:r>
    </w:p>
    <w:p w:rsidR="003417C4" w:rsidRDefault="003417C4" w:rsidP="002A325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6.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Служба для здійснення повноважень та в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иконання завдань, що визначені 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має право: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1) приймати з питань, що належать до її компетенції, рішення, які  є  обов'язкові  для  виконання  місцевими органами виконавчої влади,   органами   місцевого   самоврядування,    підприємствами, установами   та  організаціями  усіх  форм  власності,  посадовими особами, громадянами;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2) отримувати повідомлення від  місцевих  органів  виконавчої влади і органів місцевого самоврядування,  підприємств, установ та організацій усіх форм власності,  посадових осіб про заходи, вжиті на виконання прийнятих нею рішень;</w:t>
      </w:r>
    </w:p>
    <w:p w:rsidR="003417C4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3) отримувати  в  установленому порядку від інших структурних підрозділів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Самгородоцької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ради,  відповідних  ор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ганів місцевого самоврядування,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підприємств,  установ   та   орг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анізацій   усіх   форм    </w:t>
      </w:r>
    </w:p>
    <w:p w:rsidR="003417C4" w:rsidRDefault="003417C4" w:rsidP="002A325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власност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 інформацію,  документи та інші матеріали з питань,  що належать 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до її компетенції,  а від місцевих  органів  державної  статистики  - статистичні  дані,  необхідні  для  виконання  покладених  на  неї завдань;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4) звертатися до місцевих органів виконавчої  влади,  органів місцевого самоврядування, підприємств, установ та організацій усіх форм власності у разі порушення прав та інтересів дітей;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5) проводити роботу серед дітей з метою запобігання  вчиненню правопорушень;</w:t>
      </w:r>
    </w:p>
    <w:p w:rsidR="003417C4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6) порушувати  перед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Самгородоцькою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сільською радою, органами  виконавчої  влади та органами місцевого самоврядування питання пр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  направлення  до  спеціальних 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установ,  навчальних  закладів  усіх  форм  </w:t>
      </w:r>
    </w:p>
    <w:p w:rsidR="003417C4" w:rsidRPr="005416BD" w:rsidRDefault="003417C4" w:rsidP="002A325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власності  дітей,  які опинилися у складних життєвих обставинах,  неодноразово самовільно залишали сім'ю та навчальні заклади;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7) влаштовувати дітей-сиріт та дітей, позбавлених батьківського  піклування, у дитячі будинки сімейного типу, прийомні сім'ї, передавати під опіку, піклування, на усиновлення;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8) вести справи з опіки, піклування над дітьми та усиновлення дітей;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9) перевіряти  стан  роботи  із  соціально-правового  захисту дітей   у   закладах   для   дітей-сиріт   та  дітей,  позбавлених батьківського  піклування,  спеціальних   установах   і   закладах соціального  захисту для дітей усіх форм власності,  стан виховної роботи з дітьми у навчальних закладах,  за  місцем  проживання,  а також  у  разі  необхідності - умови роботи працівників молодше 18 років на підприємствах,  в установах  та  організаціях  усіх  форм власності;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10) здійснювати захист прав та законних інтересів дітей від імені  сільської ради, сільського голови (особи, що виконує його повноваження) в судах (само представництво) та інших органах;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11) запрошувати   для   бесіди    батьків    або    опікунів, піклувальників,  посадових осіб з метою з'ясування причин та умов, які  призвели  до  порушення   прав   дітей,   бездоглядності   та безпритульності,  вчинення  правопорушень,  і  вживати  заходів до усунення таких причин;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12) порушувати  перед  органами  виконавчої влади та органами місцевого самоврядування  питання  про  накладення  дисциплінарних стягнень  на  посадових  осіб  у  разі  невиконання  ними  рішень, прийнятих спеціально уповноваженим центральним органом  виконавчої влади у справах сім'ї, дітей та молоді;</w:t>
      </w:r>
    </w:p>
    <w:p w:rsidR="003417C4" w:rsidRPr="005416BD" w:rsidRDefault="003417C4" w:rsidP="002A325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13) укладати    в     установленому    порядку   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угоди   про співробітництво 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  науковими  устан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овами,  жіночими,  молодіжними, 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дитячими   та   іншими   об'єднаннями   громадян   і  благодійними організаціями;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14) скликати в установленому  порядку  наради,  конференції, семінари з питань, що належать до її компетенції;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15) проводити  особистий  прийом  дітей,  а також їх батьків, опікунів чи  піклувальників,  розглядати  їх  скарги  та  заяви  з питань, що належать до її компетенції;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16) визначати  потребу  в  утворенні  спеціальних  установ  і закладів соціального захисту для дітей;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17) розробляти  і  реалізовувати   власні   та   підтримувати громадські програми  соціального спрямування з метою забезпечення захисту прав, свобод і законних інтересів дітей;</w:t>
      </w:r>
    </w:p>
    <w:p w:rsidR="003417C4" w:rsidRPr="001539CF" w:rsidRDefault="003417C4" w:rsidP="001539C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18) відвідувати дітей,  які  опинилися  у  складних  життєвих обставинах, перебувають   на  обліку  в  службі,  за  місцем  їх проживання,  навчання і роботи;  вживати заходів  для  соціального захисту дітей.</w:t>
      </w:r>
    </w:p>
    <w:p w:rsidR="003417C4" w:rsidRPr="001539CF" w:rsidRDefault="003417C4" w:rsidP="002A32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  <w:r w:rsidRPr="005416BD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7.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Служба в установленому законодавством порядку та у межах повноважень взаємодіє з іншими структурними підрозділами, виконавчим комітетом, органами місцевого самоврядування,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неї завдань та здійснення запланованих заходів.</w:t>
      </w:r>
    </w:p>
    <w:p w:rsidR="003417C4" w:rsidRPr="001539CF" w:rsidRDefault="003417C4" w:rsidP="002A32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  <w:r w:rsidRPr="005416BD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8.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Службу очолює начальник, який призначається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після проходження конкурсу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 звільняється з посади сільським головою згідно із законодавством про службу в органах місцевого самоврядування.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  <w:r w:rsidRPr="005416BD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9.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Начальник служби: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1) здійснює керівництво службою, несе персональну відповідальність за організацію та результати її діяльності, сприяє створенню належних умов праці в службі;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2) подає на затвердження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Самгородоцькій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сільській раді положення про службу, внесення змін до положення про службу;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3) подає на затвердження голові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Самгородоцької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 посадові інструкції працівників служби, розподіляє обов’язки між ними;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4) планує роботу служби, вносить пропозиції щодо формування планів роботи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Самгородоцької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5) вживає заходів до удосконалення організації та підвищення ефективності роботи служби;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6) звітує перед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Самгородоцькою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сільською радою про виконання покладених на службу завдань та затверджених планів роботи;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7) може входити до складу виконавчого комітету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Самгородоцької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8) вносить пропозиції щодо розгляду на засіданнях сесії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Самгородоцької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 та виконавчого комітету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Самгородоцької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 питань, що належать до компетенції служби, та розробляє проекти відповідних рішень;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9) бере участь у засіданнях сесії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Самгородоцької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 та виконавчого комітету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Самгородоцької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 питань, що належать до компетенції служби;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10) представляє інтереси служби у взаємовідносинах з іншими структурними підрозділами та виконавчими органами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Самгородоцької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ради, з службою у справах дітей обласної держадміністрації, органами місцевого самоврядування, підприємствами, установами та організаціями – за дорученням голови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Самгородоцької 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сільської ради;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11) видає у межах своїх повноважень накази, організовує контроль за їх виконанням.Накази нормативно-правового характеру, які зачіпають права, свободи і законні інтереси громадян або мають міжвідомчий характер, підлягають державній реєстрації в територіальних органах Мін’юсту;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12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 організовує роботу з підвищення рівня професійної компетентності посадових осіб служби;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13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 здійснює повноваження з організації роботи працівників служби;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14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 проводить особистий прийом громадян з питань, що належать до повноважень служби;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15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 забезпечує дотримання працівниками служби правил внутрішнього службового розпорядку та виконавської дисципліни;</w:t>
      </w:r>
    </w:p>
    <w:p w:rsidR="003417C4" w:rsidRPr="001539CF" w:rsidRDefault="003417C4" w:rsidP="001539C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16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 здійснює інші повноваження, визначені законом.</w:t>
      </w:r>
    </w:p>
    <w:p w:rsidR="003417C4" w:rsidRPr="001539CF" w:rsidRDefault="003417C4" w:rsidP="002A32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  <w:r w:rsidRPr="009F438C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10.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Накази начальника служби, що суперечать Конституції та законам України, актам Президента України, Кабінету Міністрів України, Мінсоцполітики,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можуть бути скасовані головою Самгородоцької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ради.</w:t>
      </w:r>
    </w:p>
    <w:p w:rsidR="003417C4" w:rsidRPr="001539CF" w:rsidRDefault="003417C4" w:rsidP="002A32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  <w:r w:rsidRPr="009F438C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11.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Статус посадових осіб служби визначається Законами України «Про місцеве самоврядування в Україні», «Про службу в органах місцевого самоврядування».</w:t>
      </w:r>
    </w:p>
    <w:p w:rsidR="003417C4" w:rsidRPr="00C7679F" w:rsidRDefault="003417C4" w:rsidP="002A32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  <w:r w:rsidRPr="009F438C">
        <w:rPr>
          <w:b/>
          <w:sz w:val="28"/>
          <w:szCs w:val="28"/>
          <w:bdr w:val="none" w:sz="0" w:space="0" w:color="auto" w:frame="1"/>
          <w:shd w:val="clear" w:color="auto" w:fill="FFFFFF"/>
          <w:lang w:val="uk-UA"/>
        </w:rPr>
        <w:t>13.</w:t>
      </w:r>
      <w:r w:rsidRPr="00C7679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Штатний розпис затверджується сільським головою за пропозиціями начальника служби до Порядку складання, розгляду, затвердження та основних вимог до виконання кошторисів бюджетних установ, затверджених нормами чинного законодавства.</w:t>
      </w:r>
    </w:p>
    <w:p w:rsidR="003417C4" w:rsidRPr="00C7679F" w:rsidRDefault="003417C4" w:rsidP="002A325D">
      <w:pPr>
        <w:jc w:val="both"/>
        <w:rPr>
          <w:lang w:val="uk-UA"/>
        </w:rPr>
      </w:pPr>
    </w:p>
    <w:sectPr w:rsidR="003417C4" w:rsidRPr="00C7679F" w:rsidSect="00FB3F0C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F09"/>
    <w:rsid w:val="001539CF"/>
    <w:rsid w:val="001B32B6"/>
    <w:rsid w:val="00200F40"/>
    <w:rsid w:val="002954A4"/>
    <w:rsid w:val="002A325D"/>
    <w:rsid w:val="002A4121"/>
    <w:rsid w:val="003417C4"/>
    <w:rsid w:val="00362BC2"/>
    <w:rsid w:val="00400553"/>
    <w:rsid w:val="00470216"/>
    <w:rsid w:val="0049554D"/>
    <w:rsid w:val="005416BD"/>
    <w:rsid w:val="00645D88"/>
    <w:rsid w:val="007A6652"/>
    <w:rsid w:val="00857F26"/>
    <w:rsid w:val="008902D5"/>
    <w:rsid w:val="00894360"/>
    <w:rsid w:val="00972E6A"/>
    <w:rsid w:val="009754CE"/>
    <w:rsid w:val="00991D69"/>
    <w:rsid w:val="009F438C"/>
    <w:rsid w:val="00A93CC3"/>
    <w:rsid w:val="00AA35DA"/>
    <w:rsid w:val="00B4523A"/>
    <w:rsid w:val="00B90F34"/>
    <w:rsid w:val="00C7679F"/>
    <w:rsid w:val="00D54204"/>
    <w:rsid w:val="00DF267A"/>
    <w:rsid w:val="00E90308"/>
    <w:rsid w:val="00EA7B0F"/>
    <w:rsid w:val="00F05F09"/>
    <w:rsid w:val="00F35FDC"/>
    <w:rsid w:val="00FB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5D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A7B0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9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6</Pages>
  <Words>2322</Words>
  <Characters>13238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2021-04-16T12:34:00Z</cp:lastPrinted>
  <dcterms:created xsi:type="dcterms:W3CDTF">2021-04-13T13:38:00Z</dcterms:created>
  <dcterms:modified xsi:type="dcterms:W3CDTF">2021-04-22T07:58:00Z</dcterms:modified>
</cp:coreProperties>
</file>