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0D32" w:rsidRPr="00E74A2F" w:rsidRDefault="00210D32" w:rsidP="00210D32">
      <w:pPr>
        <w:jc w:val="center"/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210D32" w:rsidRDefault="00210D32" w:rsidP="00210D32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210D32" w:rsidRDefault="00210D32" w:rsidP="00210D32">
      <w:pPr>
        <w:jc w:val="center"/>
        <w:rPr>
          <w:b/>
          <w:lang w:val="uk-UA"/>
        </w:rPr>
      </w:pPr>
    </w:p>
    <w:p w:rsidR="00210D32" w:rsidRDefault="00210D32" w:rsidP="00210D32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210D32" w:rsidRDefault="00210D32" w:rsidP="00210D32">
      <w:pPr>
        <w:jc w:val="center"/>
        <w:rPr>
          <w:b/>
          <w:lang w:val="uk-UA"/>
        </w:rPr>
      </w:pPr>
    </w:p>
    <w:p w:rsidR="00210D32" w:rsidRDefault="00210D32" w:rsidP="00210D32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210D32" w:rsidRDefault="00210D32" w:rsidP="00210D32">
      <w:pPr>
        <w:jc w:val="both"/>
        <w:rPr>
          <w:b/>
          <w:lang w:val="uk-UA"/>
        </w:rPr>
      </w:pPr>
    </w:p>
    <w:p w:rsidR="00210D32" w:rsidRDefault="00210D32" w:rsidP="00210D32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</w:t>
      </w:r>
      <w:r>
        <w:rPr>
          <w:b/>
          <w:lang w:val="uk-UA"/>
        </w:rPr>
        <w:t>20</w:t>
      </w:r>
      <w:r>
        <w:rPr>
          <w:b/>
          <w:lang w:val="uk-UA"/>
        </w:rPr>
        <w:t xml:space="preserve"> </w:t>
      </w:r>
      <w:r w:rsidRPr="00A8198C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>14</w:t>
      </w:r>
      <w:r w:rsidRPr="00A8198C">
        <w:rPr>
          <w:b/>
          <w:sz w:val="28"/>
          <w:szCs w:val="28"/>
          <w:lang w:val="uk-UA"/>
        </w:rPr>
        <w:t xml:space="preserve"> скликання</w:t>
      </w:r>
    </w:p>
    <w:p w:rsidR="00210D32" w:rsidRPr="00791EFA" w:rsidRDefault="00210D32" w:rsidP="00210D32">
      <w:pPr>
        <w:jc w:val="both"/>
        <w:rPr>
          <w:b/>
          <w:bCs/>
          <w:sz w:val="28"/>
          <w:szCs w:val="28"/>
          <w:lang w:val="uk-UA"/>
        </w:rPr>
      </w:pPr>
      <w:r w:rsidRPr="00791EF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13 січн</w:t>
      </w:r>
      <w:r w:rsidRPr="00791EFA">
        <w:rPr>
          <w:b/>
          <w:bCs/>
          <w:sz w:val="28"/>
          <w:szCs w:val="28"/>
          <w:lang w:val="uk-UA"/>
        </w:rPr>
        <w:t xml:space="preserve">я 2021 року                                                         село Самгородок                     </w:t>
      </w:r>
    </w:p>
    <w:p w:rsidR="00210D32" w:rsidRDefault="00210D32" w:rsidP="00210D32">
      <w:pPr>
        <w:jc w:val="both"/>
        <w:rPr>
          <w:b/>
          <w:sz w:val="28"/>
          <w:szCs w:val="28"/>
          <w:lang w:val="uk-UA"/>
        </w:rPr>
      </w:pPr>
    </w:p>
    <w:p w:rsidR="00210D32" w:rsidRDefault="00210D32" w:rsidP="00210D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>Проект</w:t>
      </w:r>
      <w:r>
        <w:rPr>
          <w:b/>
          <w:sz w:val="28"/>
          <w:szCs w:val="28"/>
          <w:lang w:val="uk-UA"/>
        </w:rPr>
        <w:t xml:space="preserve">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- / - 8</w:t>
      </w:r>
    </w:p>
    <w:p w:rsidR="00210D32" w:rsidRDefault="00210D32" w:rsidP="00210D32">
      <w:pPr>
        <w:jc w:val="both"/>
        <w:rPr>
          <w:sz w:val="28"/>
          <w:szCs w:val="28"/>
          <w:lang w:val="uk-UA"/>
        </w:rPr>
      </w:pPr>
    </w:p>
    <w:p w:rsidR="00210D32" w:rsidRPr="00FF2F8E" w:rsidRDefault="00210D32" w:rsidP="00210D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заяв громадян.</w:t>
      </w:r>
      <w:r w:rsidRPr="00FF2F8E">
        <w:rPr>
          <w:sz w:val="28"/>
          <w:szCs w:val="28"/>
          <w:lang w:val="uk-UA"/>
        </w:rPr>
        <w:t xml:space="preserve"> </w:t>
      </w:r>
    </w:p>
    <w:p w:rsidR="00210D32" w:rsidRPr="00FF2F8E" w:rsidRDefault="00210D32" w:rsidP="00210D32">
      <w:pPr>
        <w:jc w:val="both"/>
        <w:rPr>
          <w:sz w:val="28"/>
          <w:szCs w:val="28"/>
          <w:lang w:val="uk-UA"/>
        </w:rPr>
      </w:pPr>
    </w:p>
    <w:p w:rsidR="00210D32" w:rsidRPr="00FF2F8E" w:rsidRDefault="00210D32" w:rsidP="00210D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заяви громадян: </w:t>
      </w:r>
      <w:r>
        <w:rPr>
          <w:sz w:val="28"/>
          <w:szCs w:val="28"/>
          <w:lang w:val="uk-UA"/>
        </w:rPr>
        <w:t xml:space="preserve">Поліщук Олени Іванівни, Романчука Артура Олеговича, Стоянович Ріти Іванівни, Дзерина Михайла Павловича, Осаулюк Наталії Андріївни,  </w:t>
      </w:r>
      <w:r w:rsidR="00A904E2">
        <w:rPr>
          <w:sz w:val="28"/>
          <w:szCs w:val="28"/>
          <w:lang w:val="uk-UA"/>
        </w:rPr>
        <w:t>Янчука Андрія Анатолійовича, Никончук Тетяни Пилипівни</w:t>
      </w:r>
      <w:bookmarkStart w:id="0" w:name="_GoBack"/>
      <w:bookmarkEnd w:id="0"/>
      <w:r w:rsidR="00A904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надання їм дозво</w:t>
      </w:r>
      <w:r w:rsidRPr="00A3464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Pr="00A3464F">
        <w:rPr>
          <w:sz w:val="28"/>
          <w:szCs w:val="28"/>
          <w:lang w:val="uk-UA"/>
        </w:rPr>
        <w:t xml:space="preserve"> на розробку проекту землеустрою щодо відведення земельної ділянки на території Самгородоцької сіл</w:t>
      </w:r>
      <w:r>
        <w:rPr>
          <w:sz w:val="28"/>
          <w:szCs w:val="28"/>
          <w:lang w:val="uk-UA"/>
        </w:rPr>
        <w:t>ьської ради</w:t>
      </w:r>
      <w:r w:rsidRPr="00A3464F">
        <w:rPr>
          <w:sz w:val="28"/>
          <w:szCs w:val="28"/>
          <w:lang w:val="uk-UA"/>
        </w:rPr>
        <w:t xml:space="preserve"> Вінницької об</w:t>
      </w:r>
      <w:r>
        <w:rPr>
          <w:sz w:val="28"/>
          <w:szCs w:val="28"/>
          <w:lang w:val="uk-UA"/>
        </w:rPr>
        <w:t>ласті із земель запасу комунальної</w:t>
      </w:r>
      <w:r w:rsidRPr="00A3464F">
        <w:rPr>
          <w:sz w:val="28"/>
          <w:szCs w:val="28"/>
          <w:lang w:val="uk-UA"/>
        </w:rPr>
        <w:t xml:space="preserve"> власності сільськогосподарського призначення для ведення особистого селянського господарства  орієнтовною площею</w:t>
      </w:r>
      <w:r>
        <w:rPr>
          <w:sz w:val="28"/>
          <w:szCs w:val="28"/>
          <w:lang w:val="uk-UA"/>
        </w:rPr>
        <w:t xml:space="preserve"> по 2,0000 га, керуючись </w:t>
      </w:r>
      <w:r w:rsidRPr="00675BBD">
        <w:rPr>
          <w:sz w:val="28"/>
          <w:szCs w:val="28"/>
          <w:lang w:val="uk-UA"/>
        </w:rPr>
        <w:t xml:space="preserve"> ст. ст. 22, 118, </w:t>
      </w:r>
      <w:r>
        <w:rPr>
          <w:sz w:val="28"/>
          <w:szCs w:val="28"/>
          <w:lang w:val="uk-UA"/>
        </w:rPr>
        <w:t xml:space="preserve">119, 121, </w:t>
      </w:r>
      <w:r w:rsidRPr="00675BBD">
        <w:rPr>
          <w:sz w:val="28"/>
          <w:szCs w:val="28"/>
          <w:lang w:val="uk-UA"/>
        </w:rPr>
        <w:t>122, 123 Земельного кодексу України, ст. 4, 5, 50 Закону України «Про землеустрій»</w:t>
      </w:r>
      <w:r>
        <w:rPr>
          <w:sz w:val="28"/>
          <w:szCs w:val="28"/>
          <w:lang w:val="uk-UA"/>
        </w:rPr>
        <w:t>, ст. 26 Закону 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закону України «Про державну реєстрацію речових прав на нерухоме майно та їх обтяжень» </w:t>
      </w:r>
      <w:r w:rsidRPr="00FF2F8E">
        <w:rPr>
          <w:sz w:val="28"/>
          <w:szCs w:val="28"/>
          <w:lang w:val="uk-UA"/>
        </w:rPr>
        <w:t>сесія Самгородоцької сільської ради</w:t>
      </w:r>
    </w:p>
    <w:p w:rsidR="00210D32" w:rsidRPr="00FF2F8E" w:rsidRDefault="00210D32" w:rsidP="00210D32">
      <w:pPr>
        <w:jc w:val="both"/>
        <w:rPr>
          <w:sz w:val="28"/>
          <w:szCs w:val="28"/>
          <w:lang w:val="uk-UA"/>
        </w:rPr>
      </w:pPr>
    </w:p>
    <w:p w:rsidR="00210D32" w:rsidRPr="00A8198C" w:rsidRDefault="00210D32" w:rsidP="00210D32">
      <w:pPr>
        <w:jc w:val="center"/>
        <w:rPr>
          <w:b/>
          <w:sz w:val="28"/>
          <w:szCs w:val="28"/>
          <w:lang w:val="uk-UA"/>
        </w:rPr>
      </w:pPr>
      <w:r w:rsidRPr="00A8198C">
        <w:rPr>
          <w:b/>
          <w:sz w:val="28"/>
          <w:szCs w:val="28"/>
          <w:lang w:val="uk-UA"/>
        </w:rPr>
        <w:t>В И Р І Ш И Л А :</w:t>
      </w:r>
    </w:p>
    <w:p w:rsidR="00210D32" w:rsidRPr="00FF2F8E" w:rsidRDefault="00210D32" w:rsidP="00210D32">
      <w:pPr>
        <w:jc w:val="both"/>
        <w:rPr>
          <w:sz w:val="28"/>
          <w:szCs w:val="28"/>
          <w:lang w:val="uk-UA"/>
        </w:rPr>
      </w:pPr>
    </w:p>
    <w:p w:rsidR="00210D32" w:rsidRPr="00FF2F8E" w:rsidRDefault="00210D32" w:rsidP="00210D3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Відкласти розгляд заяв вищевказаних громадян до повного закінчення процесу інвентаризації землі на території Самгородоцької сільської ради. </w:t>
      </w:r>
    </w:p>
    <w:p w:rsidR="00210D32" w:rsidRPr="00A54410" w:rsidRDefault="00210D32" w:rsidP="00210D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 рішення покласти на постійну ком</w:t>
      </w:r>
      <w:r w:rsidRPr="00A54410">
        <w:rPr>
          <w:rFonts w:ascii="Times New Roman" w:eastAsia="Times New Roman" w:hAnsi="Times New Roman"/>
          <w:sz w:val="28"/>
          <w:szCs w:val="28"/>
          <w:lang w:eastAsia="ru-RU"/>
        </w:rPr>
        <w:t>ісію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210D32" w:rsidRPr="00FF2F8E" w:rsidRDefault="00210D32" w:rsidP="00210D32">
      <w:pPr>
        <w:jc w:val="both"/>
        <w:rPr>
          <w:sz w:val="28"/>
          <w:szCs w:val="28"/>
          <w:lang w:val="uk-UA"/>
        </w:rPr>
      </w:pPr>
    </w:p>
    <w:p w:rsidR="00210D32" w:rsidRPr="00FF2F8E" w:rsidRDefault="00210D32" w:rsidP="00210D32">
      <w:pPr>
        <w:jc w:val="both"/>
        <w:rPr>
          <w:sz w:val="28"/>
          <w:szCs w:val="28"/>
          <w:lang w:val="uk-UA"/>
        </w:rPr>
      </w:pPr>
    </w:p>
    <w:p w:rsidR="00210D32" w:rsidRDefault="00210D32" w:rsidP="00210D32">
      <w:pPr>
        <w:jc w:val="center"/>
      </w:pPr>
      <w:r>
        <w:rPr>
          <w:sz w:val="28"/>
          <w:szCs w:val="28"/>
          <w:lang w:val="uk-UA"/>
        </w:rPr>
        <w:t xml:space="preserve">Сільський голова: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Сергій ЛАНОВИК</w:t>
      </w:r>
    </w:p>
    <w:p w:rsidR="00210D32" w:rsidRDefault="00210D32" w:rsidP="00210D32"/>
    <w:p w:rsidR="00210D32" w:rsidRDefault="00210D32" w:rsidP="00210D32"/>
    <w:p w:rsidR="00210D32" w:rsidRDefault="00210D32" w:rsidP="00210D32"/>
    <w:p w:rsidR="00210D32" w:rsidRDefault="00210D32" w:rsidP="00210D32">
      <w:pPr>
        <w:spacing w:line="360" w:lineRule="auto"/>
      </w:pPr>
    </w:p>
    <w:p w:rsidR="00210D32" w:rsidRPr="008C2295" w:rsidRDefault="00210D32" w:rsidP="00210D32">
      <w:pPr>
        <w:spacing w:line="360" w:lineRule="auto"/>
        <w:rPr>
          <w:sz w:val="28"/>
          <w:szCs w:val="28"/>
        </w:rPr>
      </w:pPr>
      <w:r w:rsidRPr="008C2295">
        <w:rPr>
          <w:sz w:val="28"/>
          <w:szCs w:val="28"/>
        </w:rPr>
        <w:t>Шевчук Л.</w:t>
      </w:r>
    </w:p>
    <w:p w:rsidR="00210D32" w:rsidRPr="008C2295" w:rsidRDefault="00210D32" w:rsidP="00210D32">
      <w:pPr>
        <w:spacing w:line="360" w:lineRule="auto"/>
        <w:rPr>
          <w:sz w:val="28"/>
          <w:szCs w:val="28"/>
        </w:rPr>
      </w:pPr>
      <w:r w:rsidRPr="008C2295">
        <w:rPr>
          <w:sz w:val="28"/>
          <w:szCs w:val="28"/>
        </w:rPr>
        <w:t>Олійник Н.</w:t>
      </w:r>
    </w:p>
    <w:p w:rsidR="00210D32" w:rsidRPr="008C2295" w:rsidRDefault="00210D32" w:rsidP="00210D32">
      <w:pPr>
        <w:spacing w:line="360" w:lineRule="auto"/>
        <w:rPr>
          <w:sz w:val="28"/>
          <w:szCs w:val="28"/>
        </w:rPr>
      </w:pPr>
      <w:r w:rsidRPr="008C2295">
        <w:rPr>
          <w:sz w:val="28"/>
          <w:szCs w:val="28"/>
        </w:rPr>
        <w:t>Савчук Ю.</w:t>
      </w:r>
    </w:p>
    <w:p w:rsidR="00210D32" w:rsidRPr="008C2295" w:rsidRDefault="00210D32" w:rsidP="00210D32">
      <w:pPr>
        <w:spacing w:line="360" w:lineRule="auto"/>
        <w:rPr>
          <w:sz w:val="28"/>
          <w:szCs w:val="28"/>
        </w:rPr>
      </w:pPr>
      <w:r w:rsidRPr="008C2295">
        <w:rPr>
          <w:sz w:val="28"/>
          <w:szCs w:val="28"/>
        </w:rPr>
        <w:t>Сауляк О.</w:t>
      </w:r>
    </w:p>
    <w:p w:rsidR="00210D32" w:rsidRPr="008C2295" w:rsidRDefault="00210D32" w:rsidP="00210D32">
      <w:pPr>
        <w:spacing w:line="360" w:lineRule="auto"/>
        <w:rPr>
          <w:sz w:val="28"/>
          <w:szCs w:val="28"/>
        </w:rPr>
      </w:pPr>
      <w:r w:rsidRPr="008C2295">
        <w:rPr>
          <w:sz w:val="28"/>
          <w:szCs w:val="28"/>
        </w:rPr>
        <w:t>Ліневич В.</w:t>
      </w:r>
    </w:p>
    <w:p w:rsidR="00210D32" w:rsidRDefault="00210D32" w:rsidP="00210D32"/>
    <w:p w:rsidR="00846473" w:rsidRDefault="00846473"/>
    <w:sectPr w:rsidR="00846473" w:rsidSect="00E74A2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AD0"/>
    <w:multiLevelType w:val="hybridMultilevel"/>
    <w:tmpl w:val="E3385DDC"/>
    <w:lvl w:ilvl="0" w:tplc="7974BDC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32"/>
    <w:rsid w:val="00210D32"/>
    <w:rsid w:val="00846473"/>
    <w:rsid w:val="00A9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8771"/>
  <w15:chartTrackingRefBased/>
  <w15:docId w15:val="{875B0A26-7EF3-4912-A6A6-10028B0A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D32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2022-01-12T08:15:00Z</dcterms:created>
  <dcterms:modified xsi:type="dcterms:W3CDTF">2022-01-12T08:35:00Z</dcterms:modified>
</cp:coreProperties>
</file>