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BE" w:rsidRDefault="002F33BE" w:rsidP="008265D6">
      <w:pPr>
        <w:jc w:val="center"/>
      </w:pPr>
    </w:p>
    <w:p w:rsidR="002F33BE" w:rsidRDefault="002F33BE" w:rsidP="008265D6"/>
    <w:p w:rsidR="002F33BE" w:rsidRDefault="002F33BE" w:rsidP="008265D6">
      <w:pPr>
        <w:jc w:val="center"/>
      </w:pPr>
      <w:r w:rsidRPr="005C1385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2F33BE" w:rsidRDefault="002F33BE" w:rsidP="008265D6">
      <w:pPr>
        <w:jc w:val="center"/>
        <w:rPr>
          <w:b/>
        </w:rPr>
      </w:pPr>
      <w:r>
        <w:rPr>
          <w:b/>
        </w:rPr>
        <w:t>У К Р А Ї Н А</w:t>
      </w:r>
    </w:p>
    <w:p w:rsidR="002F33BE" w:rsidRDefault="002F33BE" w:rsidP="008265D6">
      <w:pPr>
        <w:jc w:val="center"/>
        <w:rPr>
          <w:b/>
        </w:rPr>
      </w:pPr>
    </w:p>
    <w:p w:rsidR="002F33BE" w:rsidRDefault="002F33BE" w:rsidP="008265D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2F33BE" w:rsidRDefault="002F33BE" w:rsidP="008265D6">
      <w:pPr>
        <w:jc w:val="center"/>
        <w:rPr>
          <w:b/>
        </w:rPr>
      </w:pPr>
    </w:p>
    <w:p w:rsidR="002F33BE" w:rsidRDefault="002F33BE" w:rsidP="008265D6">
      <w:pPr>
        <w:jc w:val="center"/>
        <w:rPr>
          <w:b/>
        </w:rPr>
      </w:pPr>
      <w:r>
        <w:rPr>
          <w:b/>
        </w:rPr>
        <w:t>ВІННИЦЬКОЇ ОБЛАСТІ</w:t>
      </w:r>
    </w:p>
    <w:p w:rsidR="002F33BE" w:rsidRDefault="002F33BE" w:rsidP="008265D6">
      <w:pPr>
        <w:jc w:val="both"/>
        <w:rPr>
          <w:b/>
        </w:rPr>
      </w:pPr>
    </w:p>
    <w:p w:rsidR="002F33BE" w:rsidRDefault="002F33BE" w:rsidP="0082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2F33BE" w:rsidRDefault="002F33BE" w:rsidP="008265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2F33BE" w:rsidRDefault="002F33BE" w:rsidP="008265D6">
      <w:pPr>
        <w:jc w:val="both"/>
        <w:rPr>
          <w:b/>
        </w:rPr>
      </w:pPr>
    </w:p>
    <w:p w:rsidR="002F33BE" w:rsidRDefault="002F33BE" w:rsidP="0082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2F33BE" w:rsidRDefault="002F33BE" w:rsidP="008265D6">
      <w:pPr>
        <w:jc w:val="both"/>
        <w:rPr>
          <w:sz w:val="28"/>
          <w:szCs w:val="28"/>
        </w:rPr>
      </w:pPr>
    </w:p>
    <w:p w:rsidR="002F33BE" w:rsidRDefault="002F33BE" w:rsidP="008265D6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2F33BE" w:rsidRDefault="002F33BE" w:rsidP="008265D6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Лапуді О.М.</w:t>
      </w:r>
    </w:p>
    <w:p w:rsidR="002F33BE" w:rsidRDefault="002F33BE" w:rsidP="008265D6">
      <w:pPr>
        <w:jc w:val="both"/>
        <w:rPr>
          <w:sz w:val="28"/>
          <w:szCs w:val="28"/>
        </w:rPr>
      </w:pPr>
    </w:p>
    <w:p w:rsidR="002F33BE" w:rsidRDefault="002F33BE" w:rsidP="008265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Лапуди Олександра Миколайовича щодо надання йому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2F33BE" w:rsidRDefault="002F33BE" w:rsidP="008265D6">
      <w:pPr>
        <w:jc w:val="both"/>
        <w:rPr>
          <w:sz w:val="28"/>
          <w:szCs w:val="28"/>
        </w:rPr>
      </w:pPr>
    </w:p>
    <w:p w:rsidR="002F33BE" w:rsidRDefault="002F33BE" w:rsidP="00826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2F33BE" w:rsidRDefault="002F33BE" w:rsidP="008265D6">
      <w:pPr>
        <w:jc w:val="both"/>
        <w:rPr>
          <w:b/>
          <w:sz w:val="28"/>
          <w:szCs w:val="28"/>
        </w:rPr>
      </w:pPr>
    </w:p>
    <w:p w:rsidR="002F33BE" w:rsidRDefault="002F33BE" w:rsidP="008265D6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Лапуді Олександру Миколайовичу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</w:rPr>
          <w:t>0,6000 га</w:t>
        </w:r>
      </w:smartTag>
      <w:r>
        <w:rPr>
          <w:sz w:val="28"/>
          <w:szCs w:val="28"/>
        </w:rPr>
        <w:t>, в тому числі:</w:t>
      </w:r>
    </w:p>
    <w:p w:rsidR="002F33BE" w:rsidRDefault="002F33BE" w:rsidP="008265D6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Блажіївка по вул. Боженка, буд. 62;</w:t>
      </w:r>
    </w:p>
    <w:p w:rsidR="002F33BE" w:rsidRDefault="002F33BE" w:rsidP="008265D6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500 га"/>
        </w:smartTagPr>
        <w:r>
          <w:rPr>
            <w:sz w:val="28"/>
            <w:szCs w:val="28"/>
          </w:rPr>
          <w:t>0,3500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Блажіївка по вул. Боженка, буд. 62.</w:t>
      </w:r>
    </w:p>
    <w:p w:rsidR="002F33BE" w:rsidRDefault="002F33BE" w:rsidP="008265D6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Лапуді Олександру Миколайовичу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2F33BE" w:rsidRDefault="002F33BE" w:rsidP="008265D6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2F33BE" w:rsidRDefault="002F33BE" w:rsidP="00A35514">
      <w:pPr>
        <w:pStyle w:val="NormalWeb"/>
        <w:numPr>
          <w:ilvl w:val="0"/>
          <w:numId w:val="1"/>
        </w:numPr>
        <w:tabs>
          <w:tab w:val="clear" w:pos="1170"/>
          <w:tab w:val="num" w:pos="709"/>
        </w:tabs>
        <w:spacing w:before="0" w:beforeAutospacing="0" w:after="0" w:afterAutospacing="0"/>
        <w:ind w:left="709" w:hanging="567"/>
        <w:jc w:val="both"/>
      </w:pPr>
      <w:r>
        <w:rPr>
          <w:color w:val="000000"/>
          <w:sz w:val="28"/>
          <w:szCs w:val="28"/>
        </w:rPr>
        <w:t xml:space="preserve">Контроль за  виконанням  рішення покласти на постійну комісію з </w:t>
      </w:r>
      <w:bookmarkStart w:id="0" w:name="_GoBack"/>
      <w:bookmarkEnd w:id="0"/>
      <w:r>
        <w:rPr>
          <w:color w:val="000000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F33BE" w:rsidRDefault="002F33BE" w:rsidP="008265D6">
      <w:pPr>
        <w:jc w:val="center"/>
        <w:rPr>
          <w:sz w:val="28"/>
          <w:szCs w:val="28"/>
        </w:rPr>
      </w:pPr>
    </w:p>
    <w:p w:rsidR="002F33BE" w:rsidRDefault="002F33BE" w:rsidP="008265D6">
      <w:pPr>
        <w:jc w:val="center"/>
        <w:rPr>
          <w:sz w:val="28"/>
          <w:szCs w:val="28"/>
        </w:rPr>
      </w:pPr>
    </w:p>
    <w:p w:rsidR="002F33BE" w:rsidRDefault="002F33BE" w:rsidP="008265D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 w:rsidP="008265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2F33BE" w:rsidRDefault="002F33BE" w:rsidP="008265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F33BE" w:rsidRDefault="002F33BE" w:rsidP="008265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F33BE" w:rsidRDefault="002F33BE" w:rsidP="008265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F33BE" w:rsidRDefault="002F33BE" w:rsidP="008265D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 w:rsidP="008265D6">
      <w:pPr>
        <w:rPr>
          <w:b/>
          <w:bCs/>
        </w:rPr>
      </w:pPr>
    </w:p>
    <w:p w:rsidR="002F33BE" w:rsidRDefault="002F33BE" w:rsidP="008265D6"/>
    <w:p w:rsidR="002F33BE" w:rsidRDefault="002F33BE" w:rsidP="008265D6"/>
    <w:p w:rsidR="002F33BE" w:rsidRDefault="002F33BE" w:rsidP="008265D6"/>
    <w:p w:rsidR="002F33BE" w:rsidRDefault="002F33BE"/>
    <w:sectPr w:rsidR="002F33BE" w:rsidSect="00DC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5D6"/>
    <w:rsid w:val="002F33BE"/>
    <w:rsid w:val="00476602"/>
    <w:rsid w:val="005C1385"/>
    <w:rsid w:val="008265D6"/>
    <w:rsid w:val="00A35514"/>
    <w:rsid w:val="00DC0F8B"/>
    <w:rsid w:val="00EB4410"/>
    <w:rsid w:val="00F7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5D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35514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307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2022-02-09T14:39:00Z</dcterms:created>
  <dcterms:modified xsi:type="dcterms:W3CDTF">2022-02-17T13:16:00Z</dcterms:modified>
</cp:coreProperties>
</file>